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85F2" w14:textId="77777777" w:rsidR="00A772F4" w:rsidRDefault="00000000">
      <w:pPr>
        <w:jc w:val="center"/>
      </w:pPr>
      <w:r>
        <w:rPr>
          <w:b/>
          <w:color w:val="000000"/>
          <w:sz w:val="24"/>
        </w:rPr>
        <w:t>K. RAM BABU</w:t>
      </w:r>
      <w:r>
        <w:rPr>
          <w:b/>
          <w:color w:val="000000"/>
          <w:sz w:val="24"/>
        </w:rPr>
        <w:br/>
        <w:t>Hyderabad, India | +91 9182495643 | kadavakallurambabu@gmail.com</w:t>
      </w:r>
    </w:p>
    <w:p w14:paraId="448C477E" w14:textId="77777777" w:rsidR="00A772F4" w:rsidRDefault="00000000">
      <w:pPr>
        <w:jc w:val="center"/>
      </w:pPr>
      <w:r>
        <w:rPr>
          <w:color w:val="64646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49F778D" w14:textId="77777777" w:rsidR="00A772F4" w:rsidRDefault="00000000">
      <w:pPr>
        <w:pStyle w:val="Heading1Custom"/>
      </w:pPr>
      <w:r>
        <w:t>PROFESSIONAL SUMMARY</w:t>
      </w:r>
    </w:p>
    <w:p w14:paraId="04BA40B5" w14:textId="77777777" w:rsidR="00A772F4" w:rsidRDefault="00000000">
      <w:r>
        <w:t>Results-driven Paid Media Specialist with 5+ years of hands-on experience in managing Google Ads and Bing Ads campaigns across EMEA markets. Proven expertise in driving lead generation, budget pacing, bid strategy implementation, and full-funnel digital marketing. Strong analytical skills with proficiency in Looker Studio, SA360, and Google Merchant Center. Adept at managing high-budget accounts, improving ROAS, and aligning campaign execution with client goals.</w:t>
      </w:r>
    </w:p>
    <w:p w14:paraId="7851031E" w14:textId="77777777" w:rsidR="00A772F4" w:rsidRDefault="00000000">
      <w:pPr>
        <w:jc w:val="center"/>
      </w:pPr>
      <w:r>
        <w:rPr>
          <w:color w:val="64646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6F18BE9" w14:textId="77777777" w:rsidR="00A772F4" w:rsidRDefault="00000000">
      <w:pPr>
        <w:pStyle w:val="Heading1Custom"/>
      </w:pPr>
      <w:r>
        <w:t>WORK EXPERIENCE</w:t>
      </w:r>
    </w:p>
    <w:p w14:paraId="0B9146C9" w14:textId="77777777" w:rsidR="00A772F4" w:rsidRDefault="00000000">
      <w:pPr>
        <w:pStyle w:val="Heading1Custom"/>
      </w:pPr>
      <w:r>
        <w:t>Senior Analyst – Search &amp; Social</w:t>
      </w:r>
    </w:p>
    <w:p w14:paraId="5F553807" w14:textId="77777777" w:rsidR="00A772F4" w:rsidRDefault="00000000">
      <w:r>
        <w:t>Omnicom Media Group (Annalect), Hyderabad | Apr 2025 – Present</w:t>
      </w:r>
    </w:p>
    <w:p w14:paraId="6353486C" w14:textId="77777777" w:rsidR="00A772F4" w:rsidRDefault="00000000">
      <w:r>
        <w:t>• Managed EMEA-based performance campaigns across Search, PMax, and Demand Gen.</w:t>
      </w:r>
    </w:p>
    <w:p w14:paraId="0D0E35F2" w14:textId="77777777" w:rsidR="00A772F4" w:rsidRDefault="00000000">
      <w:r>
        <w:t>• Developed and presented Looker Studio dashboards for real-time pacing.</w:t>
      </w:r>
    </w:p>
    <w:p w14:paraId="75384F2A" w14:textId="77777777" w:rsidR="00A772F4" w:rsidRDefault="00000000">
      <w:r>
        <w:t>• Led Customer Match and audience testing initiatives in Demand Gen.</w:t>
      </w:r>
    </w:p>
    <w:p w14:paraId="0C41FEB0" w14:textId="77777777" w:rsidR="00A772F4" w:rsidRDefault="00000000">
      <w:r>
        <w:t>• Handled VLA Top Ads for UK via Merchant Center integration.</w:t>
      </w:r>
    </w:p>
    <w:p w14:paraId="5AD4664D" w14:textId="77777777" w:rsidR="00A772F4" w:rsidRDefault="00000000">
      <w:r>
        <w:t>• Managed PRISMA bookings and reconciliations for finance compliance.</w:t>
      </w:r>
    </w:p>
    <w:p w14:paraId="216572F0" w14:textId="77777777" w:rsidR="00A772F4" w:rsidRDefault="00000000">
      <w:r>
        <w:t>• Created ad copies, built keyword structures, and performed SQR audits.</w:t>
      </w:r>
    </w:p>
    <w:p w14:paraId="4BF7284B" w14:textId="77777777" w:rsidR="00A772F4" w:rsidRDefault="00000000">
      <w:r>
        <w:t>• Implemented Target CPA/ROAS bidding strategies with value-based models.</w:t>
      </w:r>
    </w:p>
    <w:p w14:paraId="43F295FF" w14:textId="50DD969C" w:rsidR="00C92929" w:rsidRDefault="00D04E70" w:rsidP="00D04E70">
      <w:r>
        <w:t xml:space="preserve">• </w:t>
      </w:r>
      <w:r w:rsidR="00000000">
        <w:t>Led pacing and budget tracking processes with performance reporting using SA360.</w:t>
      </w:r>
      <w:r>
        <w:br/>
      </w:r>
      <w:r>
        <w:br/>
      </w:r>
      <w:r>
        <w:t>•</w:t>
      </w:r>
      <w:r>
        <w:t xml:space="preserve"> </w:t>
      </w:r>
      <w:r w:rsidRPr="00D04E70">
        <w:t xml:space="preserve">Prepared and delivered detailed weekly, monthly, and quarterly performance reports with </w:t>
      </w:r>
      <w:r>
        <w:t xml:space="preserve">    </w:t>
      </w:r>
      <w:r w:rsidRPr="00D04E70">
        <w:t>actionable insights for client stakeholders.</w:t>
      </w:r>
      <w:r>
        <w:br/>
      </w:r>
      <w:r>
        <w:br/>
      </w:r>
      <w:r w:rsidRPr="00D04E70">
        <w:t xml:space="preserve">• Conducted campaign PCA (Post Campaign Analysis) reports highlighting key wins, </w:t>
      </w:r>
      <w:proofErr w:type="gramStart"/>
      <w:r w:rsidRPr="00D04E70">
        <w:t xml:space="preserve">optimization </w:t>
      </w:r>
      <w:r>
        <w:t xml:space="preserve"> </w:t>
      </w:r>
      <w:proofErr w:type="gramEnd"/>
      <w:r w:rsidRPr="00D04E70">
        <w:t xml:space="preserve"> future opportunities</w:t>
      </w:r>
      <w:r>
        <w:br/>
      </w:r>
      <w:r>
        <w:br/>
      </w:r>
      <w:r>
        <w:lastRenderedPageBreak/>
        <w:br/>
      </w:r>
    </w:p>
    <w:p w14:paraId="7DFBA7B3" w14:textId="2CBC0402" w:rsidR="00A772F4" w:rsidRDefault="00000000">
      <w:pPr>
        <w:pStyle w:val="Heading1Custom"/>
      </w:pPr>
      <w:r>
        <w:t>Analyst – Search &amp; Social</w:t>
      </w:r>
    </w:p>
    <w:p w14:paraId="3A5D880C" w14:textId="77777777" w:rsidR="00A772F4" w:rsidRDefault="00000000">
      <w:r>
        <w:t>Omnicom Media Group, Hyderabad | Jan 2023 – Mar 2025</w:t>
      </w:r>
    </w:p>
    <w:p w14:paraId="3138FE51" w14:textId="77777777" w:rsidR="00A772F4" w:rsidRDefault="00000000">
      <w:r>
        <w:t>• Built and managed campaigns across Search, Display, Video, and Social.</w:t>
      </w:r>
    </w:p>
    <w:p w14:paraId="7281279D" w14:textId="77777777" w:rsidR="00A772F4" w:rsidRDefault="00000000">
      <w:r>
        <w:t>• Generated performance reports (weekly/monthly/quarterly) with insights.</w:t>
      </w:r>
    </w:p>
    <w:p w14:paraId="5FD9A918" w14:textId="77777777" w:rsidR="00A772F4" w:rsidRDefault="00000000">
      <w:r>
        <w:t>• Performed keyword gap and competitor analysis.</w:t>
      </w:r>
    </w:p>
    <w:p w14:paraId="3C38EFAF" w14:textId="77777777" w:rsidR="00A772F4" w:rsidRDefault="00000000">
      <w:r>
        <w:t>• Conducted A/B testing on creatives and landing pages.</w:t>
      </w:r>
    </w:p>
    <w:p w14:paraId="6F4FF0FA" w14:textId="77777777" w:rsidR="00A772F4" w:rsidRDefault="00000000">
      <w:r>
        <w:t>• Used Google Ads Editor for campaign creation and updates.</w:t>
      </w:r>
    </w:p>
    <w:p w14:paraId="68DC8FF1" w14:textId="77777777" w:rsidR="00A772F4" w:rsidRDefault="00000000">
      <w:pPr>
        <w:pStyle w:val="Heading1Custom"/>
      </w:pPr>
      <w:r>
        <w:t>Paid Media Analyst</w:t>
      </w:r>
    </w:p>
    <w:p w14:paraId="708B0AC2" w14:textId="77777777" w:rsidR="00A772F4" w:rsidRDefault="00000000">
      <w:r>
        <w:t>ATMT Software Ltd, Hyderabad | Nov 2019 – Dec 2022</w:t>
      </w:r>
    </w:p>
    <w:p w14:paraId="21289822" w14:textId="77777777" w:rsidR="00A772F4" w:rsidRDefault="00000000">
      <w:r>
        <w:t>• Created and optimized campaigns for lead gen, awareness, and sales.</w:t>
      </w:r>
    </w:p>
    <w:p w14:paraId="2D611A4F" w14:textId="77777777" w:rsidR="00A772F4" w:rsidRDefault="00000000">
      <w:r>
        <w:t>• Improved CTR and Quality Score via keyword-ad-landing page alignment.</w:t>
      </w:r>
    </w:p>
    <w:p w14:paraId="013B06E5" w14:textId="77777777" w:rsidR="00A772F4" w:rsidRDefault="00000000">
      <w:r>
        <w:t>• Managed bidding, match types, and negative keywords.</w:t>
      </w:r>
    </w:p>
    <w:p w14:paraId="50842986" w14:textId="77777777" w:rsidR="00A772F4" w:rsidRDefault="00000000">
      <w:r>
        <w:t>• Prepared client reports and participated in review calls.</w:t>
      </w:r>
    </w:p>
    <w:p w14:paraId="7939EB92" w14:textId="77777777" w:rsidR="00A772F4" w:rsidRDefault="00000000">
      <w:r>
        <w:t>• Used AdWords and Bing Ads Editor for bulk tasks.</w:t>
      </w:r>
    </w:p>
    <w:p w14:paraId="3E0F28F0" w14:textId="77777777" w:rsidR="00A772F4" w:rsidRDefault="00000000">
      <w:pPr>
        <w:jc w:val="center"/>
      </w:pPr>
      <w:r>
        <w:rPr>
          <w:color w:val="64646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6A2646A" w14:textId="77777777" w:rsidR="00A772F4" w:rsidRDefault="00000000">
      <w:pPr>
        <w:pStyle w:val="Heading1Custom"/>
      </w:pPr>
      <w:r>
        <w:t>CERTIFICATIONS</w:t>
      </w:r>
    </w:p>
    <w:p w14:paraId="7EF31F8E" w14:textId="77777777" w:rsidR="00A772F4" w:rsidRDefault="00000000">
      <w:r>
        <w:t>• Google Ads Search Certification</w:t>
      </w:r>
    </w:p>
    <w:p w14:paraId="500E7DC0" w14:textId="77777777" w:rsidR="00A772F4" w:rsidRDefault="00000000">
      <w:r>
        <w:t>• Microsoft Ads Search Certification</w:t>
      </w:r>
    </w:p>
    <w:p w14:paraId="56FB0FA2" w14:textId="77777777" w:rsidR="00A772F4" w:rsidRDefault="00000000">
      <w:r>
        <w:t>• Search Ads 360 Certification</w:t>
      </w:r>
    </w:p>
    <w:p w14:paraId="78938E5E" w14:textId="77777777" w:rsidR="00A772F4" w:rsidRDefault="00000000">
      <w:pPr>
        <w:pStyle w:val="Heading1Custom"/>
      </w:pPr>
      <w:r>
        <w:t>TECHNICAL SKILLS</w:t>
      </w:r>
    </w:p>
    <w:p w14:paraId="4FC9A827" w14:textId="77777777" w:rsidR="00A772F4" w:rsidRDefault="00000000">
      <w:r>
        <w:t>• Google Ads, Bing Ads, SA360, Google Ads Editor, Bing Ads Editor</w:t>
      </w:r>
    </w:p>
    <w:p w14:paraId="0644D1B0" w14:textId="77777777" w:rsidR="00A772F4" w:rsidRDefault="00000000">
      <w:r>
        <w:t>• Facebook Ads, LinkedIn Ads, Google Merchant Center, Looker Studio</w:t>
      </w:r>
    </w:p>
    <w:p w14:paraId="192D0789" w14:textId="77777777" w:rsidR="00A772F4" w:rsidRDefault="00000000">
      <w:r>
        <w:t>• Google Business Profile, PRISMA, PlanIt Taxonomy, MS Office</w:t>
      </w:r>
    </w:p>
    <w:p w14:paraId="6F86C7E4" w14:textId="4C71263C" w:rsidR="00A772F4" w:rsidRDefault="00C92929">
      <w:pPr>
        <w:pStyle w:val="Heading1Custom"/>
      </w:pPr>
      <w:r>
        <w:lastRenderedPageBreak/>
        <w:br/>
      </w:r>
      <w:r w:rsidR="00000000">
        <w:t>FUNCTIONAL EXPERTISE</w:t>
      </w:r>
    </w:p>
    <w:p w14:paraId="20AF6DB7" w14:textId="77777777" w:rsidR="00A772F4" w:rsidRDefault="00000000">
      <w:r>
        <w:t>• End-to-end campaign management (Search, Display, Video)</w:t>
      </w:r>
    </w:p>
    <w:p w14:paraId="0510D0F0" w14:textId="77777777" w:rsidR="00A772F4" w:rsidRDefault="00000000">
      <w:r>
        <w:t>• Budget pacing and bid strategy implementation</w:t>
      </w:r>
    </w:p>
    <w:p w14:paraId="712C374A" w14:textId="77777777" w:rsidR="00A772F4" w:rsidRDefault="00000000">
      <w:r>
        <w:t>• Creative ad copywriting and A/B testing</w:t>
      </w:r>
    </w:p>
    <w:p w14:paraId="48520340" w14:textId="77777777" w:rsidR="00A772F4" w:rsidRDefault="00000000">
      <w:r>
        <w:t>• Audience segmentation and campaign performance analysis</w:t>
      </w:r>
    </w:p>
    <w:p w14:paraId="0D538159" w14:textId="77777777" w:rsidR="00A772F4" w:rsidRDefault="00000000">
      <w:r>
        <w:t>• Daily monitoring and optimization for CTR, Quality Score, conversions</w:t>
      </w:r>
    </w:p>
    <w:p w14:paraId="5795F7AA" w14:textId="77777777" w:rsidR="00A772F4" w:rsidRDefault="00000000">
      <w:pPr>
        <w:jc w:val="center"/>
      </w:pPr>
      <w:r>
        <w:rPr>
          <w:color w:val="64646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F4B27C6" w14:textId="77777777" w:rsidR="00A772F4" w:rsidRDefault="00000000">
      <w:pPr>
        <w:pStyle w:val="Heading1Custom"/>
      </w:pPr>
      <w:r>
        <w:t>EDUCATION</w:t>
      </w:r>
    </w:p>
    <w:p w14:paraId="7141A9CC" w14:textId="77777777" w:rsidR="00A772F4" w:rsidRDefault="00000000">
      <w:r>
        <w:t>B.Tech in Engineering</w:t>
      </w:r>
      <w:r>
        <w:br/>
        <w:t>Tadipatri Engineering College | 2014 – 2017</w:t>
      </w:r>
    </w:p>
    <w:p w14:paraId="7F1BF343" w14:textId="77777777" w:rsidR="00A772F4" w:rsidRDefault="00000000">
      <w:pPr>
        <w:jc w:val="center"/>
      </w:pPr>
      <w:r>
        <w:rPr>
          <w:color w:val="64646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E5050CA" w14:textId="77777777" w:rsidR="00A772F4" w:rsidRDefault="00000000">
      <w:pPr>
        <w:pStyle w:val="Heading1Custom"/>
      </w:pPr>
      <w:r>
        <w:t>DECLARATION</w:t>
      </w:r>
    </w:p>
    <w:p w14:paraId="1A38548A" w14:textId="77777777" w:rsidR="00A772F4" w:rsidRDefault="00000000">
      <w:r>
        <w:t>I hereby declare that the above-mentioned information is true to the best of my knowledge and belief.</w:t>
      </w:r>
      <w:r>
        <w:br/>
        <w:t>Place: Hyderabad</w:t>
      </w:r>
      <w:r>
        <w:br/>
        <w:t>Date: 03/08/2025</w:t>
      </w:r>
      <w:r>
        <w:br/>
        <w:t>Signature: K. Ram Babu</w:t>
      </w:r>
    </w:p>
    <w:sectPr w:rsidR="00A772F4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C38A" w14:textId="77777777" w:rsidR="00715513" w:rsidRDefault="00715513" w:rsidP="00C92929">
      <w:pPr>
        <w:spacing w:after="0" w:line="240" w:lineRule="auto"/>
      </w:pPr>
      <w:r>
        <w:separator/>
      </w:r>
    </w:p>
  </w:endnote>
  <w:endnote w:type="continuationSeparator" w:id="0">
    <w:p w14:paraId="3CA7852C" w14:textId="77777777" w:rsidR="00715513" w:rsidRDefault="00715513" w:rsidP="00C9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9F91" w14:textId="7F100B6D" w:rsidR="00C92929" w:rsidRDefault="00C929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934D16" wp14:editId="2CE824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7780" b="0"/>
              <wp:wrapNone/>
              <wp:docPr id="1795975600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0C6B8" w14:textId="22245E0F" w:rsidR="00C92929" w:rsidRPr="00C92929" w:rsidRDefault="00C92929" w:rsidP="00C9292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292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4D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5990C6B8" w14:textId="22245E0F" w:rsidR="00C92929" w:rsidRPr="00C92929" w:rsidRDefault="00C92929" w:rsidP="00C9292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292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3AD4" w14:textId="1D8400F6" w:rsidR="00C92929" w:rsidRDefault="00C929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258FCB" wp14:editId="75AA61A2">
              <wp:simplePos x="11430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7780" b="0"/>
              <wp:wrapNone/>
              <wp:docPr id="629161510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D6D0F" w14:textId="727D8FBE" w:rsidR="00C92929" w:rsidRPr="00C92929" w:rsidRDefault="00C92929" w:rsidP="00C9292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292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58F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ED6D0F" w14:textId="727D8FBE" w:rsidR="00C92929" w:rsidRPr="00C92929" w:rsidRDefault="00C92929" w:rsidP="00C9292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292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0728" w14:textId="64BD5B9F" w:rsidR="00C92929" w:rsidRDefault="00C929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70C897" wp14:editId="066E75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7780" b="0"/>
              <wp:wrapNone/>
              <wp:docPr id="81592749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95B0D" w14:textId="4C06D977" w:rsidR="00C92929" w:rsidRPr="00C92929" w:rsidRDefault="00C92929" w:rsidP="00C9292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292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0C8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1595B0D" w14:textId="4C06D977" w:rsidR="00C92929" w:rsidRPr="00C92929" w:rsidRDefault="00C92929" w:rsidP="00C9292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292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958B" w14:textId="77777777" w:rsidR="00715513" w:rsidRDefault="00715513" w:rsidP="00C92929">
      <w:pPr>
        <w:spacing w:after="0" w:line="240" w:lineRule="auto"/>
      </w:pPr>
      <w:r>
        <w:separator/>
      </w:r>
    </w:p>
  </w:footnote>
  <w:footnote w:type="continuationSeparator" w:id="0">
    <w:p w14:paraId="35BED57B" w14:textId="77777777" w:rsidR="00715513" w:rsidRDefault="00715513" w:rsidP="00C9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1E3D0F"/>
    <w:multiLevelType w:val="hybridMultilevel"/>
    <w:tmpl w:val="545826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936A9"/>
    <w:multiLevelType w:val="hybridMultilevel"/>
    <w:tmpl w:val="F2AC51D6"/>
    <w:lvl w:ilvl="0" w:tplc="365CDE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94072">
    <w:abstractNumId w:val="8"/>
  </w:num>
  <w:num w:numId="2" w16cid:durableId="232857591">
    <w:abstractNumId w:val="6"/>
  </w:num>
  <w:num w:numId="3" w16cid:durableId="576136612">
    <w:abstractNumId w:val="5"/>
  </w:num>
  <w:num w:numId="4" w16cid:durableId="2012100852">
    <w:abstractNumId w:val="4"/>
  </w:num>
  <w:num w:numId="5" w16cid:durableId="1656029827">
    <w:abstractNumId w:val="7"/>
  </w:num>
  <w:num w:numId="6" w16cid:durableId="1445805378">
    <w:abstractNumId w:val="3"/>
  </w:num>
  <w:num w:numId="7" w16cid:durableId="241762711">
    <w:abstractNumId w:val="2"/>
  </w:num>
  <w:num w:numId="8" w16cid:durableId="148599188">
    <w:abstractNumId w:val="1"/>
  </w:num>
  <w:num w:numId="9" w16cid:durableId="898322189">
    <w:abstractNumId w:val="0"/>
  </w:num>
  <w:num w:numId="10" w16cid:durableId="930550791">
    <w:abstractNumId w:val="9"/>
  </w:num>
  <w:num w:numId="11" w16cid:durableId="41767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5513"/>
    <w:rsid w:val="00A772F4"/>
    <w:rsid w:val="00AA1D8D"/>
    <w:rsid w:val="00B47730"/>
    <w:rsid w:val="00C92929"/>
    <w:rsid w:val="00CB0664"/>
    <w:rsid w:val="00D04E70"/>
    <w:rsid w:val="00FC693F"/>
    <w:rsid w:val="00FC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21132"/>
  <w14:defaultImageDpi w14:val="300"/>
  <w15:docId w15:val="{58CF0CAE-247F-49F4-BC35-78244803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1Custom">
    <w:name w:val="Heading1Custom"/>
    <w:rPr>
      <w:rFonts w:ascii="Calibri" w:hAnsi="Calibri"/>
      <w:b/>
      <w:color w:val="00336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428</Words>
  <Characters>3195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Kadavakallu Rambabu (Annalect)</cp:lastModifiedBy>
  <cp:revision>3</cp:revision>
  <dcterms:created xsi:type="dcterms:W3CDTF">2013-12-23T23:15:00Z</dcterms:created>
  <dcterms:modified xsi:type="dcterms:W3CDTF">2025-08-05T06:31:00Z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e29379ef-2996-4906-beb0-ba5cf0477024</vt:lpwstr>
  </property>
  <property fmtid="{D5CDD505-2E9C-101B-9397-08002B2CF9AE}" pid="3" name="ClassificationContentMarkingFooterShapeIds">
    <vt:lpwstr>4dd01ad,6b0c69b0,25803e26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Confidential - Not for Public Consumption or Distribution</vt:lpwstr>
  </property>
  <property fmtid="{D5CDD505-2E9C-101B-9397-08002B2CF9AE}" pid="6" name="MSIP_Label_8e19d756-792e-42a1-bcad-4cb9051ddd2d_Enabled">
    <vt:lpwstr>true</vt:lpwstr>
  </property>
  <property fmtid="{D5CDD505-2E9C-101B-9397-08002B2CF9AE}" pid="7" name="MSIP_Label_8e19d756-792e-42a1-bcad-4cb9051ddd2d_SetDate">
    <vt:lpwstr>2025-08-05T06:26:05Z</vt:lpwstr>
  </property>
  <property fmtid="{D5CDD505-2E9C-101B-9397-08002B2CF9AE}" pid="8" name="MSIP_Label_8e19d756-792e-42a1-bcad-4cb9051ddd2d_Method">
    <vt:lpwstr>Standard</vt:lpwstr>
  </property>
  <property fmtid="{D5CDD505-2E9C-101B-9397-08002B2CF9AE}" pid="9" name="MSIP_Label_8e19d756-792e-42a1-bcad-4cb9051ddd2d_Name">
    <vt:lpwstr>Confidential</vt:lpwstr>
  </property>
  <property fmtid="{D5CDD505-2E9C-101B-9397-08002B2CF9AE}" pid="10" name="MSIP_Label_8e19d756-792e-42a1-bcad-4cb9051ddd2d_SiteId">
    <vt:lpwstr>41eb501a-f671-4ce0-a5bf-b64168c3705f</vt:lpwstr>
  </property>
  <property fmtid="{D5CDD505-2E9C-101B-9397-08002B2CF9AE}" pid="11" name="MSIP_Label_8e19d756-792e-42a1-bcad-4cb9051ddd2d_ActionId">
    <vt:lpwstr>ead5d884-fe6f-40db-ad00-4030fc550771</vt:lpwstr>
  </property>
  <property fmtid="{D5CDD505-2E9C-101B-9397-08002B2CF9AE}" pid="12" name="MSIP_Label_8e19d756-792e-42a1-bcad-4cb9051ddd2d_ContentBits">
    <vt:lpwstr>2</vt:lpwstr>
  </property>
  <property fmtid="{D5CDD505-2E9C-101B-9397-08002B2CF9AE}" pid="13" name="MSIP_Label_8e19d756-792e-42a1-bcad-4cb9051ddd2d_Tag">
    <vt:lpwstr>10, 3, 0, 1</vt:lpwstr>
  </property>
</Properties>
</file>