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8A263" w14:textId="77777777" w:rsidR="00464BF0" w:rsidRPr="002A4C2B" w:rsidRDefault="00464BF0" w:rsidP="003762E0">
      <w:pPr>
        <w:rPr>
          <w:sz w:val="24"/>
          <w:szCs w:val="24"/>
        </w:rPr>
      </w:pPr>
    </w:p>
    <w:p w14:paraId="3DDC3429" w14:textId="317C3EED" w:rsidR="002A4C2B" w:rsidRPr="007157BA" w:rsidRDefault="000D5654" w:rsidP="00961E07">
      <w:pPr>
        <w:rPr>
          <w:sz w:val="40"/>
          <w:szCs w:val="40"/>
          <w:lang w:val="it-IT"/>
        </w:rPr>
      </w:pPr>
      <w:r w:rsidRPr="007157BA">
        <w:rPr>
          <w:b/>
          <w:sz w:val="24"/>
          <w:szCs w:val="24"/>
          <w:lang w:val="it-IT"/>
        </w:rPr>
        <w:t xml:space="preserve"> </w:t>
      </w:r>
      <w:r w:rsidR="001E7621" w:rsidRPr="007157BA">
        <w:rPr>
          <w:b/>
          <w:sz w:val="40"/>
          <w:szCs w:val="40"/>
          <w:lang w:val="it-IT"/>
        </w:rPr>
        <w:t>Samhitha Yadav</w:t>
      </w:r>
    </w:p>
    <w:p w14:paraId="156E7E69" w14:textId="48BFC346" w:rsidR="002A494B" w:rsidRDefault="00961E07" w:rsidP="002A494B">
      <w:pPr>
        <w:rPr>
          <w:sz w:val="22"/>
          <w:szCs w:val="22"/>
          <w:lang w:val="it-IT"/>
        </w:rPr>
      </w:pPr>
      <w:r w:rsidRPr="007157BA">
        <w:rPr>
          <w:sz w:val="22"/>
          <w:szCs w:val="22"/>
          <w:lang w:val="it-IT"/>
        </w:rPr>
        <w:t>E-mail: samhitha.sy@gmail.com</w:t>
      </w:r>
      <w:r w:rsidR="002A4C2B" w:rsidRPr="007157BA">
        <w:rPr>
          <w:sz w:val="22"/>
          <w:szCs w:val="22"/>
          <w:lang w:val="it-IT"/>
        </w:rPr>
        <w:t xml:space="preserve">         </w:t>
      </w:r>
      <w:r w:rsidR="002A494B" w:rsidRPr="007157BA">
        <w:rPr>
          <w:sz w:val="22"/>
          <w:szCs w:val="22"/>
          <w:lang w:val="it-IT"/>
        </w:rPr>
        <w:t xml:space="preserve">                          </w:t>
      </w:r>
      <w:r w:rsidR="002A4C2B" w:rsidRPr="007157BA">
        <w:rPr>
          <w:sz w:val="22"/>
          <w:szCs w:val="22"/>
          <w:lang w:val="it-IT"/>
        </w:rPr>
        <w:t xml:space="preserve">          </w:t>
      </w:r>
      <w:r w:rsidR="002A494B" w:rsidRPr="007157BA">
        <w:rPr>
          <w:sz w:val="22"/>
          <w:szCs w:val="22"/>
          <w:lang w:val="it-IT"/>
        </w:rPr>
        <w:t>Mobile: +91 78920 29227</w:t>
      </w:r>
      <w:r w:rsidR="007157BA">
        <w:rPr>
          <w:sz w:val="22"/>
          <w:szCs w:val="22"/>
          <w:lang w:val="it-IT"/>
        </w:rPr>
        <w:br/>
        <w:t xml:space="preserve">                                                                                                                +91 6366176647</w:t>
      </w:r>
    </w:p>
    <w:p w14:paraId="3411F8C2" w14:textId="72870AAE" w:rsidR="000D5654" w:rsidRPr="007157BA" w:rsidRDefault="000D5654" w:rsidP="00961E07">
      <w:pPr>
        <w:rPr>
          <w:sz w:val="22"/>
          <w:szCs w:val="22"/>
          <w:lang w:val="it-IT"/>
        </w:rPr>
      </w:pPr>
    </w:p>
    <w:p w14:paraId="3080F688" w14:textId="77777777" w:rsidR="000D5654" w:rsidRPr="002A4C2B" w:rsidRDefault="000D5654" w:rsidP="003762E0">
      <w:pPr>
        <w:rPr>
          <w:vanish/>
          <w:sz w:val="24"/>
          <w:szCs w:val="24"/>
        </w:rPr>
      </w:pPr>
    </w:p>
    <w:tbl>
      <w:tblPr>
        <w:tblpPr w:leftFromText="180" w:rightFromText="180" w:vertAnchor="text" w:horzAnchor="margin" w:tblpY="106"/>
        <w:tblW w:w="8525"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8525"/>
      </w:tblGrid>
      <w:tr w:rsidR="00422CD2" w:rsidRPr="002A4C2B" w14:paraId="3623A197" w14:textId="77777777" w:rsidTr="00263A74">
        <w:tc>
          <w:tcPr>
            <w:tcW w:w="8525" w:type="dxa"/>
            <w:tcBorders>
              <w:top w:val="single" w:sz="8" w:space="0" w:color="FFFFFF"/>
              <w:left w:val="single" w:sz="8" w:space="0" w:color="FFFFFF"/>
              <w:bottom w:val="single" w:sz="24" w:space="0" w:color="FFFFFF"/>
              <w:right w:val="single" w:sz="8" w:space="0" w:color="FFFFFF"/>
            </w:tcBorders>
            <w:shd w:val="clear" w:color="auto" w:fill="548DD4"/>
            <w:hideMark/>
          </w:tcPr>
          <w:p w14:paraId="5E7E80E4" w14:textId="1C27C444" w:rsidR="00422CD2" w:rsidRPr="002A4C2B" w:rsidRDefault="00422CD2" w:rsidP="003762E0">
            <w:pPr>
              <w:contextualSpacing/>
              <w:rPr>
                <w:b/>
                <w:bCs/>
                <w:color w:val="FFFFFF"/>
                <w:sz w:val="24"/>
                <w:szCs w:val="24"/>
              </w:rPr>
            </w:pPr>
            <w:r w:rsidRPr="002A4C2B">
              <w:rPr>
                <w:b/>
                <w:bCs/>
                <w:color w:val="FFFFFF"/>
                <w:sz w:val="24"/>
                <w:szCs w:val="24"/>
              </w:rPr>
              <w:t>C</w:t>
            </w:r>
            <w:r w:rsidR="002A494B">
              <w:rPr>
                <w:b/>
                <w:bCs/>
                <w:color w:val="FFFFFF"/>
                <w:sz w:val="24"/>
                <w:szCs w:val="24"/>
              </w:rPr>
              <w:t xml:space="preserve">areer </w:t>
            </w:r>
            <w:r w:rsidRPr="002A4C2B">
              <w:rPr>
                <w:b/>
                <w:bCs/>
                <w:color w:val="FFFFFF"/>
                <w:sz w:val="24"/>
                <w:szCs w:val="24"/>
              </w:rPr>
              <w:t>O</w:t>
            </w:r>
            <w:r w:rsidR="002A494B">
              <w:rPr>
                <w:b/>
                <w:bCs/>
                <w:color w:val="FFFFFF"/>
                <w:sz w:val="24"/>
                <w:szCs w:val="24"/>
              </w:rPr>
              <w:t>bjective</w:t>
            </w:r>
            <w:r w:rsidRPr="002A4C2B">
              <w:rPr>
                <w:b/>
                <w:bCs/>
                <w:color w:val="FFFFFF"/>
                <w:sz w:val="24"/>
                <w:szCs w:val="24"/>
              </w:rPr>
              <w:t>:</w:t>
            </w:r>
          </w:p>
        </w:tc>
      </w:tr>
    </w:tbl>
    <w:p w14:paraId="1DDF0D19" w14:textId="09ADDFFE" w:rsidR="00880FA9" w:rsidRPr="00880FA9" w:rsidRDefault="00CE47C1" w:rsidP="007A0BF5">
      <w:pPr>
        <w:jc w:val="both"/>
        <w:rPr>
          <w:sz w:val="24"/>
          <w:szCs w:val="24"/>
          <w:lang w:val="en-US"/>
        </w:rPr>
      </w:pPr>
      <w:r>
        <w:rPr>
          <w:sz w:val="24"/>
          <w:szCs w:val="24"/>
          <w:lang w:val="en-US"/>
        </w:rPr>
        <w:t xml:space="preserve">              </w:t>
      </w:r>
      <w:r w:rsidR="007A0BF5" w:rsidRPr="007A0BF5">
        <w:rPr>
          <w:sz w:val="24"/>
          <w:szCs w:val="24"/>
          <w:lang w:val="en-US"/>
        </w:rPr>
        <w:t>Seeking a challenging and rewarding position in a technology-driven organization that is at the forefront of innovation. Utilizing my expertise in information systems and software engineering, I am determined to make a substantial contribution to the company's success. With a strong passion for cutting-edge technologies, I strive to leverage my skills and experience to drive innovation and continuous improvement. Furthermore, I am committed to seizing opportunities for professional growth and advancement within the organization.</w:t>
      </w:r>
    </w:p>
    <w:p w14:paraId="25699EB0" w14:textId="77777777" w:rsidR="00335B99" w:rsidRDefault="00335B99" w:rsidP="003762E0">
      <w:pPr>
        <w:overflowPunct/>
        <w:adjustRightInd/>
        <w:contextualSpacing/>
        <w:textAlignment w:val="auto"/>
        <w:rPr>
          <w:sz w:val="24"/>
          <w:szCs w:val="24"/>
        </w:rPr>
      </w:pP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8289"/>
      </w:tblGrid>
      <w:tr w:rsidR="00335B99" w:rsidRPr="00AE18E9" w14:paraId="01A7FE31" w14:textId="77777777" w:rsidTr="007470FD">
        <w:tc>
          <w:tcPr>
            <w:tcW w:w="8525" w:type="dxa"/>
            <w:shd w:val="clear" w:color="auto" w:fill="4F81BD"/>
          </w:tcPr>
          <w:p w14:paraId="5FF97FC8" w14:textId="5A329DA3" w:rsidR="00335B99" w:rsidRPr="00AE18E9" w:rsidRDefault="002A494B" w:rsidP="007470FD">
            <w:pPr>
              <w:overflowPunct/>
              <w:adjustRightInd/>
              <w:contextualSpacing/>
              <w:textAlignment w:val="auto"/>
              <w:rPr>
                <w:b/>
                <w:bCs/>
                <w:color w:val="FFFFFF"/>
                <w:sz w:val="22"/>
                <w:szCs w:val="22"/>
              </w:rPr>
            </w:pPr>
            <w:r w:rsidRPr="00AE18E9">
              <w:rPr>
                <w:b/>
                <w:bCs/>
                <w:color w:val="FFFFFF"/>
                <w:sz w:val="22"/>
                <w:szCs w:val="22"/>
              </w:rPr>
              <w:t>Professional Summary</w:t>
            </w:r>
            <w:r w:rsidR="004E3EDF" w:rsidRPr="00AE18E9">
              <w:rPr>
                <w:b/>
                <w:bCs/>
                <w:color w:val="FFFFFF"/>
                <w:sz w:val="22"/>
                <w:szCs w:val="22"/>
              </w:rPr>
              <w:t>:</w:t>
            </w:r>
          </w:p>
        </w:tc>
      </w:tr>
    </w:tbl>
    <w:p w14:paraId="24CF4BCF" w14:textId="77777777" w:rsidR="00373495" w:rsidRPr="00AE18E9" w:rsidRDefault="00373495" w:rsidP="00373495">
      <w:pPr>
        <w:ind w:left="720"/>
        <w:jc w:val="both"/>
        <w:rPr>
          <w:sz w:val="22"/>
          <w:szCs w:val="22"/>
          <w:lang w:val="en-IN"/>
        </w:rPr>
      </w:pPr>
    </w:p>
    <w:p w14:paraId="42B9351B" w14:textId="438C023C" w:rsidR="002A494B" w:rsidRPr="00AE18E9" w:rsidRDefault="002A494B" w:rsidP="00AC7CA3">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 xml:space="preserve">Around </w:t>
      </w:r>
      <w:r w:rsidR="00333AED" w:rsidRPr="00AE18E9">
        <w:rPr>
          <w:rFonts w:ascii="Times New Roman" w:eastAsia="Times New Roman" w:hAnsi="Times New Roman"/>
          <w:lang w:val="en-US"/>
        </w:rPr>
        <w:t xml:space="preserve">4 </w:t>
      </w:r>
      <w:r w:rsidRPr="00AE18E9">
        <w:rPr>
          <w:rFonts w:ascii="Times New Roman" w:eastAsia="Times New Roman" w:hAnsi="Times New Roman"/>
          <w:lang w:val="en-US"/>
        </w:rPr>
        <w:t xml:space="preserve">years </w:t>
      </w:r>
      <w:r w:rsidR="00333AED" w:rsidRPr="00AE18E9">
        <w:rPr>
          <w:rFonts w:ascii="Times New Roman" w:eastAsia="Times New Roman" w:hAnsi="Times New Roman"/>
          <w:lang w:val="en-US"/>
        </w:rPr>
        <w:t xml:space="preserve">5 </w:t>
      </w:r>
      <w:r w:rsidRPr="00AE18E9">
        <w:rPr>
          <w:rFonts w:ascii="Times New Roman" w:eastAsia="Times New Roman" w:hAnsi="Times New Roman"/>
          <w:lang w:val="en-US"/>
        </w:rPr>
        <w:t>months of Experience in Performance Testing.</w:t>
      </w:r>
    </w:p>
    <w:p w14:paraId="56371D48" w14:textId="291BF62E" w:rsidR="002A494B" w:rsidRPr="00AE18E9" w:rsidRDefault="002A494B" w:rsidP="00AC7CA3">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 xml:space="preserve">Expertise in Performance Testing </w:t>
      </w:r>
      <w:r w:rsidR="00AE18E9" w:rsidRPr="00AE18E9">
        <w:rPr>
          <w:rFonts w:ascii="Times New Roman" w:eastAsia="Times New Roman" w:hAnsi="Times New Roman"/>
          <w:lang w:val="en-US"/>
        </w:rPr>
        <w:t>using JMeter</w:t>
      </w:r>
      <w:r w:rsidRPr="00AE18E9">
        <w:rPr>
          <w:rFonts w:ascii="Times New Roman" w:eastAsia="Times New Roman" w:hAnsi="Times New Roman"/>
          <w:lang w:val="en-US"/>
        </w:rPr>
        <w:t xml:space="preserve"> and </w:t>
      </w:r>
      <w:r w:rsidR="00AE18E9" w:rsidRPr="00AE18E9">
        <w:rPr>
          <w:rFonts w:ascii="Times New Roman" w:eastAsia="Times New Roman" w:hAnsi="Times New Roman"/>
          <w:lang w:val="en-US"/>
        </w:rPr>
        <w:t>LoadRunner</w:t>
      </w:r>
      <w:r w:rsidRPr="00AE18E9">
        <w:rPr>
          <w:rFonts w:ascii="Times New Roman" w:eastAsia="Times New Roman" w:hAnsi="Times New Roman"/>
          <w:lang w:val="en-US"/>
        </w:rPr>
        <w:t>.</w:t>
      </w:r>
    </w:p>
    <w:p w14:paraId="1B6B3025" w14:textId="689F4556" w:rsidR="002A494B" w:rsidRPr="00AE18E9" w:rsidRDefault="002A494B" w:rsidP="00AC7CA3">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Experience in Web (Http/Html) protocol, Ajax true client</w:t>
      </w:r>
      <w:r w:rsidR="003E2E85" w:rsidRPr="00AE18E9">
        <w:rPr>
          <w:rFonts w:ascii="Times New Roman" w:eastAsia="Times New Roman" w:hAnsi="Times New Roman"/>
          <w:lang w:val="en-US"/>
        </w:rPr>
        <w:t>.</w:t>
      </w:r>
    </w:p>
    <w:p w14:paraId="7A22BEE0" w14:textId="77777777" w:rsidR="002A494B" w:rsidRPr="00AE18E9" w:rsidRDefault="002A494B" w:rsidP="00AC7CA3">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 xml:space="preserve">Experience in Script enhancements </w:t>
      </w:r>
      <w:proofErr w:type="gramStart"/>
      <w:r w:rsidRPr="00AE18E9">
        <w:rPr>
          <w:rFonts w:ascii="Times New Roman" w:eastAsia="Times New Roman" w:hAnsi="Times New Roman"/>
          <w:lang w:val="en-US"/>
        </w:rPr>
        <w:t>i.e.</w:t>
      </w:r>
      <w:proofErr w:type="gramEnd"/>
      <w:r w:rsidRPr="00AE18E9">
        <w:rPr>
          <w:rFonts w:ascii="Times New Roman" w:eastAsia="Times New Roman" w:hAnsi="Times New Roman"/>
          <w:lang w:val="en-US"/>
        </w:rPr>
        <w:t xml:space="preserve"> Correlation, Parameterization, Runtime settings and page verification.</w:t>
      </w:r>
    </w:p>
    <w:p w14:paraId="22018380" w14:textId="5F8B4837" w:rsidR="002A494B" w:rsidRPr="00AE18E9" w:rsidRDefault="002A494B" w:rsidP="00AC7CA3">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 xml:space="preserve">Ability to understand the Performance requirements of the Application and business process to emulate </w:t>
      </w:r>
      <w:r w:rsidR="00FA5FD6" w:rsidRPr="00AE18E9">
        <w:rPr>
          <w:rFonts w:ascii="Times New Roman" w:eastAsia="Times New Roman" w:hAnsi="Times New Roman"/>
          <w:lang w:val="en-US"/>
        </w:rPr>
        <w:t xml:space="preserve">testing </w:t>
      </w:r>
      <w:r w:rsidR="00AE18E9" w:rsidRPr="00AE18E9">
        <w:rPr>
          <w:rFonts w:ascii="Times New Roman" w:eastAsia="Times New Roman" w:hAnsi="Times New Roman"/>
          <w:lang w:val="en-US"/>
        </w:rPr>
        <w:t>types. Real</w:t>
      </w:r>
      <w:r w:rsidRPr="00AE18E9">
        <w:rPr>
          <w:rFonts w:ascii="Times New Roman" w:eastAsia="Times New Roman" w:hAnsi="Times New Roman"/>
          <w:lang w:val="en-US"/>
        </w:rPr>
        <w:t xml:space="preserve"> world scenarios.</w:t>
      </w:r>
    </w:p>
    <w:p w14:paraId="2F1E7D2C" w14:textId="29D81D71" w:rsidR="002A494B" w:rsidRPr="00AE18E9" w:rsidRDefault="002A494B" w:rsidP="00AC7CA3">
      <w:pPr>
        <w:pStyle w:val="ListParagraph"/>
        <w:numPr>
          <w:ilvl w:val="0"/>
          <w:numId w:val="4"/>
        </w:numPr>
        <w:spacing w:after="0" w:line="276" w:lineRule="auto"/>
        <w:jc w:val="both"/>
        <w:rPr>
          <w:rFonts w:ascii="Times New Roman" w:eastAsia="Times New Roman" w:hAnsi="Times New Roman"/>
          <w:lang w:val="en-US"/>
        </w:rPr>
      </w:pPr>
      <w:bookmarkStart w:id="0" w:name="_Hlk139466142"/>
      <w:r w:rsidRPr="00AE18E9">
        <w:rPr>
          <w:rFonts w:ascii="Times New Roman" w:eastAsia="Times New Roman" w:hAnsi="Times New Roman"/>
          <w:lang w:val="en-US"/>
        </w:rPr>
        <w:t xml:space="preserve">Involved in building Load, Stress and Endurance Performance </w:t>
      </w:r>
    </w:p>
    <w:bookmarkEnd w:id="0"/>
    <w:p w14:paraId="3FB4D940" w14:textId="7D5E4882" w:rsidR="002A494B" w:rsidRPr="00AE18E9" w:rsidRDefault="002A494B" w:rsidP="00AC7CA3">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Have strong experience in preparing performance test scenarios in Performance based on the Workload model.</w:t>
      </w:r>
    </w:p>
    <w:p w14:paraId="370873D7" w14:textId="77777777" w:rsidR="002A494B" w:rsidRPr="00AE18E9" w:rsidRDefault="002A494B" w:rsidP="00AC7CA3">
      <w:pPr>
        <w:pStyle w:val="ListParagraph"/>
        <w:numPr>
          <w:ilvl w:val="0"/>
          <w:numId w:val="4"/>
        </w:numPr>
        <w:spacing w:after="0" w:line="276" w:lineRule="auto"/>
        <w:jc w:val="both"/>
        <w:rPr>
          <w:rFonts w:ascii="Times New Roman" w:eastAsia="Times New Roman" w:hAnsi="Times New Roman"/>
          <w:lang w:val="en-US"/>
        </w:rPr>
      </w:pPr>
      <w:bookmarkStart w:id="1" w:name="_Hlk139466152"/>
      <w:r w:rsidRPr="00AE18E9">
        <w:rPr>
          <w:rFonts w:ascii="Times New Roman" w:eastAsia="Times New Roman" w:hAnsi="Times New Roman"/>
          <w:lang w:val="en-US"/>
        </w:rPr>
        <w:t>Experience in Client Side and Sever side Monitoring.</w:t>
      </w:r>
    </w:p>
    <w:bookmarkEnd w:id="1"/>
    <w:p w14:paraId="5A50C576" w14:textId="77777777" w:rsidR="002A494B" w:rsidRPr="00AE18E9" w:rsidRDefault="002A494B" w:rsidP="00AC7CA3">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Involved in preparing various Performance Test Reports using Load Runner.</w:t>
      </w:r>
    </w:p>
    <w:p w14:paraId="67B42F35" w14:textId="77777777" w:rsidR="002A494B" w:rsidRPr="00AE18E9" w:rsidRDefault="002A494B" w:rsidP="00AC7CA3">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Experience in working both independently and in a team –oriented collaborative environment.</w:t>
      </w:r>
    </w:p>
    <w:p w14:paraId="06840150" w14:textId="77777777" w:rsidR="002A494B" w:rsidRPr="00AE18E9" w:rsidRDefault="002A494B" w:rsidP="00AC7CA3">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Ability to</w:t>
      </w:r>
      <w:r w:rsidRPr="00CE47C1">
        <w:rPr>
          <w:rFonts w:ascii="Times New Roman" w:eastAsia="Times New Roman" w:hAnsi="Times New Roman"/>
          <w:sz w:val="24"/>
          <w:szCs w:val="24"/>
          <w:lang w:val="en-US"/>
        </w:rPr>
        <w:t xml:space="preserve"> </w:t>
      </w:r>
      <w:r w:rsidRPr="00AE18E9">
        <w:rPr>
          <w:rFonts w:ascii="Times New Roman" w:eastAsia="Times New Roman" w:hAnsi="Times New Roman"/>
          <w:lang w:val="en-US"/>
        </w:rPr>
        <w:t>drill down and identify Performance related bottlenecks.</w:t>
      </w:r>
    </w:p>
    <w:p w14:paraId="1133139C" w14:textId="0988AE3A" w:rsidR="002A494B" w:rsidRPr="00AE18E9" w:rsidRDefault="002A494B" w:rsidP="00AC7CA3">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Good experience in using performance-monitoring tools –</w:t>
      </w:r>
      <w:proofErr w:type="spellStart"/>
      <w:r w:rsidRPr="00AE18E9">
        <w:rPr>
          <w:rFonts w:ascii="Times New Roman" w:eastAsia="Times New Roman" w:hAnsi="Times New Roman"/>
          <w:lang w:val="en-US"/>
        </w:rPr>
        <w:t>Perfmon</w:t>
      </w:r>
      <w:proofErr w:type="spellEnd"/>
      <w:r w:rsidRPr="00AE18E9">
        <w:rPr>
          <w:rFonts w:ascii="Times New Roman" w:eastAsia="Times New Roman" w:hAnsi="Times New Roman"/>
          <w:lang w:val="en-US"/>
        </w:rPr>
        <w:t>.</w:t>
      </w:r>
    </w:p>
    <w:p w14:paraId="6F840E54" w14:textId="1EFFD78C" w:rsidR="002A494B" w:rsidRPr="00AE18E9" w:rsidRDefault="002A494B" w:rsidP="00AC7CA3">
      <w:pPr>
        <w:pStyle w:val="ListParagraph"/>
        <w:numPr>
          <w:ilvl w:val="0"/>
          <w:numId w:val="4"/>
        </w:numPr>
        <w:spacing w:after="0" w:line="276" w:lineRule="auto"/>
        <w:jc w:val="both"/>
        <w:rPr>
          <w:rFonts w:ascii="Times New Roman" w:eastAsia="Times New Roman" w:hAnsi="Times New Roman"/>
          <w:lang w:val="en-US"/>
        </w:rPr>
      </w:pPr>
      <w:bookmarkStart w:id="2" w:name="_Hlk139466183"/>
      <w:r w:rsidRPr="00AE18E9">
        <w:rPr>
          <w:rFonts w:ascii="Times New Roman" w:eastAsia="Times New Roman" w:hAnsi="Times New Roman"/>
          <w:lang w:val="en-US"/>
        </w:rPr>
        <w:t>Have strong experience in capturing &amp; analyzing the different metrics such as Response time, Throughput, Memory, Garbage Collection, CPU utilization, Database different tools.</w:t>
      </w:r>
    </w:p>
    <w:bookmarkEnd w:id="2"/>
    <w:p w14:paraId="3826915F" w14:textId="77777777" w:rsidR="002A494B" w:rsidRPr="00AE18E9" w:rsidRDefault="002A494B" w:rsidP="00AC7CA3">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Active interaction with team member has and team lead in review meetings to evaluate the   progress and performance.</w:t>
      </w:r>
    </w:p>
    <w:p w14:paraId="3AA3AFDF" w14:textId="77777777" w:rsidR="002A494B" w:rsidRPr="00AE18E9" w:rsidRDefault="002A494B" w:rsidP="00AC7CA3">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Highly motivated, quick learner, team player with good technical and analytical skills.</w:t>
      </w:r>
    </w:p>
    <w:p w14:paraId="349EC6FE" w14:textId="77777777" w:rsidR="002A494B" w:rsidRPr="00AE18E9" w:rsidRDefault="002A494B" w:rsidP="00AC7CA3">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Experience in Creation of Performance reports based on the Execution.</w:t>
      </w:r>
    </w:p>
    <w:tbl>
      <w:tblPr>
        <w:tblpPr w:leftFromText="180" w:rightFromText="180" w:vertAnchor="text" w:horzAnchor="margin" w:tblpY="223"/>
        <w:tblW w:w="10001"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shd w:val="clear" w:color="FFFFFF" w:fill="D0CECE" w:themeFill="background2" w:themeFillShade="E6"/>
        <w:tblLayout w:type="fixed"/>
        <w:tblCellMar>
          <w:left w:w="0" w:type="dxa"/>
          <w:right w:w="0" w:type="dxa"/>
        </w:tblCellMar>
        <w:tblLook w:val="0000" w:firstRow="0" w:lastRow="0" w:firstColumn="0" w:lastColumn="0" w:noHBand="0" w:noVBand="0"/>
      </w:tblPr>
      <w:tblGrid>
        <w:gridCol w:w="10001"/>
      </w:tblGrid>
      <w:tr w:rsidR="00F05DA7" w:rsidRPr="000F76D0" w14:paraId="667367D1" w14:textId="77777777" w:rsidTr="00087FE0">
        <w:trPr>
          <w:trHeight w:val="350"/>
        </w:trPr>
        <w:tc>
          <w:tcPr>
            <w:tcW w:w="10001" w:type="dxa"/>
            <w:shd w:val="clear" w:color="auto" w:fill="2E74B5" w:themeFill="accent5" w:themeFillShade="BF"/>
            <w:vAlign w:val="center"/>
          </w:tcPr>
          <w:p w14:paraId="5DDC45EC" w14:textId="1369487F" w:rsidR="00F05DA7" w:rsidRPr="00AE18E9" w:rsidRDefault="00F05DA7" w:rsidP="00087FE0">
            <w:pPr>
              <w:pStyle w:val="Heading5"/>
              <w:spacing w:line="276" w:lineRule="auto"/>
              <w:jc w:val="both"/>
              <w:rPr>
                <w:rFonts w:asciiTheme="minorHAnsi" w:hAnsiTheme="minorHAnsi" w:cstheme="minorHAnsi"/>
                <w:b/>
                <w:bCs/>
                <w:color w:val="FFFFFF" w:themeColor="background1"/>
              </w:rPr>
            </w:pPr>
            <w:r w:rsidRPr="00AE18E9">
              <w:rPr>
                <w:rFonts w:asciiTheme="minorHAnsi" w:hAnsiTheme="minorHAnsi" w:cstheme="minorHAnsi"/>
                <w:b/>
                <w:bCs/>
                <w:color w:val="FFFFFF" w:themeColor="background1"/>
                <w:szCs w:val="22"/>
              </w:rPr>
              <w:t xml:space="preserve">  </w:t>
            </w:r>
            <w:r w:rsidRPr="00AE18E9">
              <w:rPr>
                <w:rFonts w:ascii="Times New Roman" w:hAnsi="Times New Roman" w:cs="Times New Roman"/>
                <w:b/>
                <w:bCs/>
                <w:color w:val="E7E6E6" w:themeColor="background2"/>
                <w:sz w:val="22"/>
                <w:szCs w:val="22"/>
                <w:lang w:val="en-US"/>
              </w:rPr>
              <w:t>Current Role: Performance Test Analyst</w:t>
            </w:r>
            <w:r w:rsidRPr="00AE18E9">
              <w:rPr>
                <w:b/>
                <w:bCs/>
                <w:color w:val="E7E6E6" w:themeColor="background2"/>
              </w:rPr>
              <w:t xml:space="preserve"> </w:t>
            </w:r>
          </w:p>
        </w:tc>
      </w:tr>
    </w:tbl>
    <w:p w14:paraId="52E1FD24" w14:textId="77777777" w:rsidR="002A494B" w:rsidRDefault="002A494B" w:rsidP="00373495">
      <w:pPr>
        <w:ind w:left="720"/>
        <w:jc w:val="both"/>
        <w:rPr>
          <w:sz w:val="24"/>
          <w:szCs w:val="24"/>
          <w:lang w:val="en-IN"/>
        </w:rPr>
      </w:pPr>
    </w:p>
    <w:p w14:paraId="1CC7DBF5" w14:textId="138BF6D8" w:rsidR="00710634" w:rsidRPr="00AE18E9" w:rsidRDefault="00F05DA7"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Currently in notice period</w:t>
      </w:r>
      <w:r w:rsidR="00710634" w:rsidRPr="00AE18E9">
        <w:rPr>
          <w:rFonts w:ascii="Times New Roman" w:eastAsia="Times New Roman" w:hAnsi="Times New Roman"/>
          <w:lang w:val="en-US"/>
        </w:rPr>
        <w:t xml:space="preserve"> </w:t>
      </w:r>
      <w:r w:rsidRPr="00AE18E9">
        <w:rPr>
          <w:rFonts w:ascii="Times New Roman" w:eastAsia="Times New Roman" w:hAnsi="Times New Roman"/>
          <w:lang w:val="en-US"/>
        </w:rPr>
        <w:t>with</w:t>
      </w:r>
      <w:r w:rsidR="00710634" w:rsidRPr="00AE18E9">
        <w:rPr>
          <w:rFonts w:ascii="Times New Roman" w:eastAsia="Times New Roman" w:hAnsi="Times New Roman"/>
          <w:lang w:val="en-US"/>
        </w:rPr>
        <w:t xml:space="preserve"> </w:t>
      </w:r>
      <w:proofErr w:type="spellStart"/>
      <w:r w:rsidR="00197247" w:rsidRPr="00AE18E9">
        <w:rPr>
          <w:rFonts w:ascii="Times New Roman" w:eastAsia="Times New Roman" w:hAnsi="Times New Roman"/>
          <w:lang w:val="en-US"/>
        </w:rPr>
        <w:t>Tricord</w:t>
      </w:r>
      <w:proofErr w:type="spellEnd"/>
      <w:r w:rsidR="00197247" w:rsidRPr="00AE18E9">
        <w:rPr>
          <w:rFonts w:ascii="Times New Roman" w:eastAsia="Times New Roman" w:hAnsi="Times New Roman"/>
          <w:lang w:val="en-US"/>
        </w:rPr>
        <w:t xml:space="preserve"> Business Group India</w:t>
      </w:r>
      <w:r w:rsidR="00710634" w:rsidRPr="00AE18E9">
        <w:rPr>
          <w:rFonts w:ascii="Times New Roman" w:eastAsia="Times New Roman" w:hAnsi="Times New Roman"/>
          <w:lang w:val="en-US"/>
        </w:rPr>
        <w:t xml:space="preserve"> from </w:t>
      </w:r>
      <w:r w:rsidR="00197247" w:rsidRPr="00AE18E9">
        <w:rPr>
          <w:rFonts w:ascii="Times New Roman" w:eastAsia="Times New Roman" w:hAnsi="Times New Roman"/>
          <w:lang w:val="en-US"/>
        </w:rPr>
        <w:t xml:space="preserve">Feb 2022 till date </w:t>
      </w:r>
    </w:p>
    <w:p w14:paraId="70D24E23" w14:textId="42373D3F" w:rsidR="00710634" w:rsidRPr="00AE18E9" w:rsidRDefault="00710634" w:rsidP="00AE18E9">
      <w:pPr>
        <w:ind w:left="360"/>
        <w:jc w:val="both"/>
        <w:rPr>
          <w:sz w:val="24"/>
          <w:szCs w:val="24"/>
          <w:u w:val="single"/>
          <w:lang w:val="en-IN"/>
        </w:rPr>
      </w:pPr>
      <w:bookmarkStart w:id="3" w:name="_Hlk139466259"/>
      <w:r w:rsidRPr="00AE18E9">
        <w:rPr>
          <w:sz w:val="24"/>
          <w:szCs w:val="24"/>
          <w:u w:val="single"/>
          <w:lang w:val="en-IN"/>
        </w:rPr>
        <w:t>Role’s Responsibilities:</w:t>
      </w:r>
    </w:p>
    <w:p w14:paraId="28EE0BCA" w14:textId="77777777" w:rsidR="00710634" w:rsidRPr="00AE18E9" w:rsidRDefault="00710634"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Requirement gathering: Conducted gathering of requirements from stakeholders.</w:t>
      </w:r>
    </w:p>
    <w:p w14:paraId="4F471887" w14:textId="77777777" w:rsidR="00710634" w:rsidRPr="00AE18E9" w:rsidRDefault="00710634"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Test plan preparation: Prepared comprehensive test plans for performance testing.</w:t>
      </w:r>
    </w:p>
    <w:p w14:paraId="7584CC34" w14:textId="77777777" w:rsidR="00710634" w:rsidRPr="00AE18E9" w:rsidRDefault="00710634"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Script creation: Created scripts for load testing scenarios.</w:t>
      </w:r>
    </w:p>
    <w:p w14:paraId="029AECF1" w14:textId="77777777" w:rsidR="00710634" w:rsidRPr="00AE18E9" w:rsidRDefault="00710634"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Scenario design: Designed performance testing scenarios based on requirements.</w:t>
      </w:r>
    </w:p>
    <w:p w14:paraId="0C808B62" w14:textId="77777777" w:rsidR="00710634" w:rsidRPr="00AE18E9" w:rsidRDefault="00710634"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Load test execution: Executed load tests to simulate real-world user traffic.</w:t>
      </w:r>
    </w:p>
    <w:p w14:paraId="3A6FDA10" w14:textId="77777777" w:rsidR="00710634" w:rsidRPr="00AE18E9" w:rsidRDefault="00710634"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Coordination with teams: Collaborated with various teams to ensure smooth testing processes.</w:t>
      </w:r>
    </w:p>
    <w:p w14:paraId="700D6FC4" w14:textId="08AEF14B" w:rsidR="00710634" w:rsidRPr="00AE18E9" w:rsidRDefault="00710634"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 xml:space="preserve">Test result analysis: </w:t>
      </w:r>
      <w:r w:rsidR="008D7D8D" w:rsidRPr="00AE18E9">
        <w:rPr>
          <w:rFonts w:ascii="Times New Roman" w:eastAsia="Times New Roman" w:hAnsi="Times New Roman"/>
          <w:lang w:val="en-US"/>
        </w:rPr>
        <w:t>Analysed</w:t>
      </w:r>
      <w:r w:rsidRPr="00AE18E9">
        <w:rPr>
          <w:rFonts w:ascii="Times New Roman" w:eastAsia="Times New Roman" w:hAnsi="Times New Roman"/>
          <w:lang w:val="en-US"/>
        </w:rPr>
        <w:t xml:space="preserve"> test results to identify areas of improvement.</w:t>
      </w:r>
    </w:p>
    <w:p w14:paraId="4E85AC8F" w14:textId="77777777" w:rsidR="00710634" w:rsidRPr="00AE18E9" w:rsidRDefault="00710634"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Report generation: Generated detailed reports highlighting performance metrics.</w:t>
      </w:r>
    </w:p>
    <w:p w14:paraId="7939DB9D" w14:textId="77777777" w:rsidR="00710634" w:rsidRPr="00AE18E9" w:rsidRDefault="00710634"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lastRenderedPageBreak/>
        <w:t>Actionable suggestions: Provided actionable suggestions to enhance application performance.</w:t>
      </w:r>
    </w:p>
    <w:p w14:paraId="3BAB04EE" w14:textId="77777777" w:rsidR="00710634" w:rsidRPr="00AE18E9" w:rsidRDefault="00710634"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Support and deployment: Engaged in support and deployment activities for new builds.</w:t>
      </w:r>
    </w:p>
    <w:p w14:paraId="2AE8F1B5" w14:textId="77777777" w:rsidR="00710634" w:rsidRPr="00AE18E9" w:rsidRDefault="00710634"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End-to-end nonfunctional tasks: Ensured effective management of nonfunctional tasks.</w:t>
      </w:r>
    </w:p>
    <w:p w14:paraId="458D7F06" w14:textId="77777777" w:rsidR="00710634" w:rsidRPr="00AE18E9" w:rsidRDefault="00710634"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Performance bottleneck identification: Identified performance bottlenecks in the pre-production environment.</w:t>
      </w:r>
    </w:p>
    <w:p w14:paraId="604EF3F3" w14:textId="77777777" w:rsidR="00710634" w:rsidRPr="00AE18E9" w:rsidRDefault="00710634"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Application performance improvement: Implemented measures to improve application performance.</w:t>
      </w:r>
    </w:p>
    <w:p w14:paraId="3A380F67" w14:textId="040DF5D3" w:rsidR="00197247" w:rsidRPr="00AE18E9" w:rsidRDefault="00710634"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User-centric optimization: Focused on enhancing application performance for end users.</w:t>
      </w:r>
    </w:p>
    <w:tbl>
      <w:tblPr>
        <w:tblpPr w:leftFromText="180" w:rightFromText="180" w:vertAnchor="text" w:horzAnchor="margin" w:tblpY="26"/>
        <w:tblW w:w="856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8568"/>
      </w:tblGrid>
      <w:tr w:rsidR="00197247" w:rsidRPr="002A4C2B" w14:paraId="4EE18DAA" w14:textId="77777777" w:rsidTr="00CF11BE">
        <w:tc>
          <w:tcPr>
            <w:tcW w:w="8568" w:type="dxa"/>
            <w:tcBorders>
              <w:top w:val="single" w:sz="8" w:space="0" w:color="FFFFFF"/>
              <w:left w:val="single" w:sz="8" w:space="0" w:color="FFFFFF"/>
              <w:bottom w:val="single" w:sz="24" w:space="0" w:color="FFFFFF"/>
              <w:right w:val="single" w:sz="8" w:space="0" w:color="FFFFFF"/>
            </w:tcBorders>
            <w:shd w:val="clear" w:color="auto" w:fill="548DD4"/>
            <w:hideMark/>
          </w:tcPr>
          <w:bookmarkEnd w:id="3"/>
          <w:p w14:paraId="7298116E" w14:textId="2A5328D9" w:rsidR="00197247" w:rsidRPr="002A4C2B" w:rsidRDefault="00F05DA7" w:rsidP="00CF11BE">
            <w:pPr>
              <w:contextualSpacing/>
              <w:rPr>
                <w:b/>
                <w:bCs/>
                <w:color w:val="FFFFFF"/>
                <w:sz w:val="24"/>
                <w:szCs w:val="24"/>
              </w:rPr>
            </w:pPr>
            <w:r>
              <w:rPr>
                <w:b/>
                <w:bCs/>
                <w:color w:val="FFFFFF"/>
                <w:sz w:val="24"/>
                <w:szCs w:val="24"/>
              </w:rPr>
              <w:t xml:space="preserve">Prior </w:t>
            </w:r>
            <w:proofErr w:type="gramStart"/>
            <w:r>
              <w:rPr>
                <w:b/>
                <w:bCs/>
                <w:color w:val="FFFFFF"/>
                <w:sz w:val="24"/>
                <w:szCs w:val="24"/>
              </w:rPr>
              <w:t>Experience :</w:t>
            </w:r>
            <w:proofErr w:type="gramEnd"/>
          </w:p>
        </w:tc>
      </w:tr>
    </w:tbl>
    <w:p w14:paraId="7FE885D0" w14:textId="145EB18F" w:rsidR="00197247" w:rsidRPr="00AE18E9" w:rsidRDefault="00197247" w:rsidP="00AE18E9">
      <w:pPr>
        <w:pStyle w:val="ListParagraph"/>
        <w:spacing w:after="0" w:line="276" w:lineRule="auto"/>
        <w:jc w:val="both"/>
        <w:rPr>
          <w:rFonts w:ascii="Times New Roman" w:eastAsia="Times New Roman" w:hAnsi="Times New Roman"/>
          <w:lang w:val="en-US"/>
        </w:rPr>
      </w:pPr>
    </w:p>
    <w:p w14:paraId="47005198" w14:textId="11B59979" w:rsidR="004D7C69" w:rsidRPr="00AE18E9" w:rsidRDefault="00DC57D8"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Worked as test analyst in NTT DATA from Dec 2019 to</w:t>
      </w:r>
      <w:r w:rsidR="009C7310" w:rsidRPr="00AE18E9">
        <w:rPr>
          <w:rFonts w:ascii="Times New Roman" w:eastAsia="Times New Roman" w:hAnsi="Times New Roman"/>
          <w:lang w:val="en-US"/>
        </w:rPr>
        <w:t xml:space="preserve"> June 2021</w:t>
      </w:r>
      <w:r w:rsidR="004D7C69" w:rsidRPr="00AE18E9">
        <w:rPr>
          <w:rFonts w:ascii="Times New Roman" w:eastAsia="Times New Roman" w:hAnsi="Times New Roman"/>
          <w:lang w:val="en-US"/>
        </w:rPr>
        <w:t>.</w:t>
      </w:r>
    </w:p>
    <w:p w14:paraId="2C21C741" w14:textId="1C00D66D" w:rsidR="008D7D8D" w:rsidRPr="00AE18E9" w:rsidRDefault="008D7D8D"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Worked as operations analyst in Crane Consulting and Outsourcing from June 2021 till Feb 2022.</w:t>
      </w:r>
    </w:p>
    <w:p w14:paraId="22472ECB" w14:textId="77777777" w:rsidR="000A3E7D" w:rsidRPr="006354D1" w:rsidRDefault="000A3E7D" w:rsidP="006354D1">
      <w:pPr>
        <w:tabs>
          <w:tab w:val="left" w:pos="2375"/>
        </w:tabs>
        <w:overflowPunct/>
        <w:adjustRightInd/>
        <w:contextualSpacing/>
        <w:textAlignment w:val="auto"/>
        <w:rPr>
          <w:sz w:val="24"/>
          <w:szCs w:val="24"/>
          <w:lang w:val="en-IN"/>
        </w:rPr>
      </w:pPr>
    </w:p>
    <w:p w14:paraId="1FDADDB1" w14:textId="77777777" w:rsidR="006354D1" w:rsidRPr="000955F5" w:rsidRDefault="006354D1" w:rsidP="006354D1">
      <w:pPr>
        <w:contextualSpacing/>
        <w:rPr>
          <w:sz w:val="24"/>
        </w:rPr>
      </w:pPr>
      <w:r w:rsidRPr="000955F5">
        <w:rPr>
          <w:b/>
          <w:sz w:val="24"/>
          <w:u w:val="single"/>
        </w:rPr>
        <w:t>Roles &amp; Responsibilities</w:t>
      </w:r>
      <w:r w:rsidRPr="000955F5">
        <w:rPr>
          <w:sz w:val="24"/>
        </w:rPr>
        <w:t>:</w:t>
      </w:r>
    </w:p>
    <w:p w14:paraId="2A778EC4" w14:textId="77777777" w:rsidR="006354D1" w:rsidRDefault="006354D1" w:rsidP="00CD567F">
      <w:pPr>
        <w:tabs>
          <w:tab w:val="left" w:pos="2375"/>
        </w:tabs>
        <w:overflowPunct/>
        <w:adjustRightInd/>
        <w:contextualSpacing/>
        <w:textAlignment w:val="auto"/>
        <w:rPr>
          <w:sz w:val="24"/>
          <w:szCs w:val="24"/>
        </w:rPr>
      </w:pPr>
    </w:p>
    <w:p w14:paraId="47ACC946" w14:textId="3CF0A0A3" w:rsidR="00F86A73" w:rsidRPr="00AE18E9" w:rsidRDefault="00F86A73"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Preparation of daily reports like Daily Operations, Quality Status and Resource Allocation Reports</w:t>
      </w:r>
      <w:r w:rsidR="00F05DA7" w:rsidRPr="00AE18E9">
        <w:rPr>
          <w:rFonts w:ascii="Times New Roman" w:eastAsia="Times New Roman" w:hAnsi="Times New Roman"/>
          <w:lang w:val="en-US"/>
        </w:rPr>
        <w:t xml:space="preserve"> </w:t>
      </w:r>
    </w:p>
    <w:p w14:paraId="4AB254A0" w14:textId="77777777" w:rsidR="006354D1" w:rsidRPr="00AE18E9" w:rsidRDefault="006354D1"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To create foreclosure referrals for potential clients</w:t>
      </w:r>
      <w:r w:rsidR="00D0496A" w:rsidRPr="00AE18E9">
        <w:rPr>
          <w:rFonts w:ascii="Times New Roman" w:eastAsia="Times New Roman" w:hAnsi="Times New Roman"/>
          <w:lang w:val="en-US"/>
        </w:rPr>
        <w:t xml:space="preserve"> </w:t>
      </w:r>
    </w:p>
    <w:p w14:paraId="366561EE" w14:textId="764F670D" w:rsidR="006354D1" w:rsidRPr="00AE18E9" w:rsidRDefault="006354D1"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Creation of AOI docs</w:t>
      </w:r>
      <w:r w:rsidR="00F05DA7" w:rsidRPr="00AE18E9">
        <w:rPr>
          <w:rFonts w:ascii="Times New Roman" w:eastAsia="Times New Roman" w:hAnsi="Times New Roman"/>
          <w:lang w:val="en-US"/>
        </w:rPr>
        <w:t xml:space="preserve"> using AOI template and analysing with the performance tool </w:t>
      </w:r>
      <w:r w:rsidRPr="00AE18E9">
        <w:rPr>
          <w:rFonts w:ascii="Times New Roman" w:eastAsia="Times New Roman" w:hAnsi="Times New Roman"/>
          <w:lang w:val="en-US"/>
        </w:rPr>
        <w:t xml:space="preserve">and verify supportive documents such as NOI, Demand letters, </w:t>
      </w:r>
      <w:r w:rsidR="00BF3915" w:rsidRPr="00AE18E9">
        <w:rPr>
          <w:rFonts w:ascii="Times New Roman" w:eastAsia="Times New Roman" w:hAnsi="Times New Roman"/>
          <w:lang w:val="en-US"/>
        </w:rPr>
        <w:t xml:space="preserve">US </w:t>
      </w:r>
      <w:r w:rsidRPr="00AE18E9">
        <w:rPr>
          <w:rFonts w:ascii="Times New Roman" w:eastAsia="Times New Roman" w:hAnsi="Times New Roman"/>
          <w:lang w:val="en-US"/>
        </w:rPr>
        <w:t xml:space="preserve">Mortgage D&amp;P (due and payable) documents Process-oriented </w:t>
      </w:r>
    </w:p>
    <w:p w14:paraId="6A6ABF33" w14:textId="77777777" w:rsidR="00D0496A" w:rsidRPr="00AE18E9" w:rsidRDefault="00D0496A"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 xml:space="preserve">Foreclosed/Referred about 2,000 loans that generated about $3000 Million revenue to the firm </w:t>
      </w:r>
      <w:r w:rsidR="000A3E7D" w:rsidRPr="00AE18E9">
        <w:rPr>
          <w:rFonts w:ascii="Times New Roman" w:eastAsia="Times New Roman" w:hAnsi="Times New Roman"/>
          <w:lang w:val="en-US"/>
        </w:rPr>
        <w:t>(value of each individual loan would be around $3000)</w:t>
      </w:r>
    </w:p>
    <w:p w14:paraId="1C35FC45" w14:textId="77777777" w:rsidR="006354D1" w:rsidRPr="00AE18E9" w:rsidRDefault="006354D1"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Reviewing Duplicate Invoic</w:t>
      </w:r>
      <w:r w:rsidR="00F86A73" w:rsidRPr="00AE18E9">
        <w:rPr>
          <w:rFonts w:ascii="Times New Roman" w:eastAsia="Times New Roman" w:hAnsi="Times New Roman"/>
          <w:lang w:val="en-US"/>
        </w:rPr>
        <w:t>ing &amp;</w:t>
      </w:r>
      <w:r w:rsidRPr="00AE18E9">
        <w:rPr>
          <w:rFonts w:ascii="Times New Roman" w:eastAsia="Times New Roman" w:hAnsi="Times New Roman"/>
          <w:lang w:val="en-US"/>
        </w:rPr>
        <w:t xml:space="preserve"> reporting</w:t>
      </w:r>
    </w:p>
    <w:p w14:paraId="5E1B9664" w14:textId="77777777" w:rsidR="006354D1" w:rsidRPr="00AE18E9" w:rsidRDefault="006354D1"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Handling Client calls and stakeholders</w:t>
      </w:r>
    </w:p>
    <w:p w14:paraId="6365646D" w14:textId="37F239E5" w:rsidR="006354D1" w:rsidRPr="00AE18E9" w:rsidRDefault="006354D1"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 xml:space="preserve">Updating team’s productivity </w:t>
      </w:r>
      <w:r w:rsidR="00880FA9" w:rsidRPr="00AE18E9">
        <w:rPr>
          <w:rFonts w:ascii="Times New Roman" w:eastAsia="Times New Roman" w:hAnsi="Times New Roman"/>
          <w:lang w:val="en-US"/>
        </w:rPr>
        <w:t>daily</w:t>
      </w:r>
    </w:p>
    <w:p w14:paraId="43CA8B3B" w14:textId="77777777" w:rsidR="006354D1" w:rsidRPr="00AE18E9" w:rsidRDefault="006354D1"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Handling weekly &amp; monthly operations calls</w:t>
      </w:r>
    </w:p>
    <w:p w14:paraId="4C4C23E9" w14:textId="77777777" w:rsidR="00D0496A" w:rsidRPr="00AE18E9" w:rsidRDefault="00D0496A"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Training and continuous monitoring of new recruits for our team</w:t>
      </w:r>
    </w:p>
    <w:p w14:paraId="200A7471" w14:textId="77777777" w:rsidR="00D0496A" w:rsidRPr="00AE18E9" w:rsidRDefault="00D0496A"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Ensuring smooth functioning of the day-to-day activities</w:t>
      </w:r>
    </w:p>
    <w:p w14:paraId="4AE32B83" w14:textId="77777777" w:rsidR="006C7078" w:rsidRDefault="006C7078" w:rsidP="00AD4567">
      <w:pPr>
        <w:tabs>
          <w:tab w:val="left" w:pos="2375"/>
        </w:tabs>
        <w:overflowPunct/>
        <w:adjustRightInd/>
        <w:contextualSpacing/>
        <w:textAlignment w:val="auto"/>
        <w:rPr>
          <w:b/>
          <w:sz w:val="24"/>
          <w:szCs w:val="24"/>
          <w:lang w:val="en-IN"/>
        </w:rPr>
      </w:pPr>
    </w:p>
    <w:p w14:paraId="080911F7" w14:textId="77777777" w:rsidR="00AD4567" w:rsidRDefault="00AD4567" w:rsidP="00AD4567">
      <w:pPr>
        <w:tabs>
          <w:tab w:val="left" w:pos="2375"/>
        </w:tabs>
        <w:overflowPunct/>
        <w:adjustRightInd/>
        <w:contextualSpacing/>
        <w:textAlignment w:val="auto"/>
        <w:rPr>
          <w:b/>
          <w:i/>
          <w:sz w:val="24"/>
          <w:szCs w:val="24"/>
          <w:lang w:val="en-IN"/>
        </w:rPr>
      </w:pPr>
      <w:r w:rsidRPr="006354D1">
        <w:rPr>
          <w:b/>
          <w:sz w:val="24"/>
          <w:szCs w:val="24"/>
          <w:lang w:val="en-IN"/>
        </w:rPr>
        <w:t>Company Name:</w:t>
      </w:r>
      <w:r w:rsidRPr="006354D1">
        <w:rPr>
          <w:sz w:val="24"/>
          <w:szCs w:val="24"/>
          <w:lang w:val="en-IN"/>
        </w:rPr>
        <w:t xml:space="preserve"> </w:t>
      </w:r>
      <w:r>
        <w:rPr>
          <w:b/>
          <w:bCs/>
          <w:sz w:val="24"/>
          <w:szCs w:val="24"/>
        </w:rPr>
        <w:t>Hudson’s Bay</w:t>
      </w:r>
      <w:r>
        <w:rPr>
          <w:sz w:val="24"/>
          <w:szCs w:val="24"/>
        </w:rPr>
        <w:t xml:space="preserve">                                           </w:t>
      </w:r>
      <w:r>
        <w:rPr>
          <w:b/>
          <w:i/>
          <w:sz w:val="24"/>
          <w:szCs w:val="24"/>
          <w:lang w:val="en-IN"/>
        </w:rPr>
        <w:t>November</w:t>
      </w:r>
      <w:r w:rsidRPr="006354D1">
        <w:rPr>
          <w:b/>
          <w:i/>
          <w:sz w:val="24"/>
          <w:szCs w:val="24"/>
          <w:lang w:val="en-IN"/>
        </w:rPr>
        <w:t>’</w:t>
      </w:r>
      <w:r>
        <w:rPr>
          <w:b/>
          <w:i/>
          <w:sz w:val="24"/>
          <w:szCs w:val="24"/>
          <w:lang w:val="en-IN"/>
        </w:rPr>
        <w:t>18</w:t>
      </w:r>
      <w:r w:rsidRPr="006354D1">
        <w:rPr>
          <w:b/>
          <w:i/>
          <w:sz w:val="24"/>
          <w:szCs w:val="24"/>
          <w:lang w:val="en-IN"/>
        </w:rPr>
        <w:t xml:space="preserve"> to </w:t>
      </w:r>
      <w:r>
        <w:rPr>
          <w:b/>
          <w:i/>
          <w:sz w:val="24"/>
          <w:szCs w:val="24"/>
          <w:lang w:val="en-IN"/>
        </w:rPr>
        <w:t>May 19</w:t>
      </w:r>
    </w:p>
    <w:p w14:paraId="5F02EE3F" w14:textId="77777777" w:rsidR="00AD4567" w:rsidRPr="00130DA6" w:rsidRDefault="00AD4567" w:rsidP="00AD4567">
      <w:pPr>
        <w:tabs>
          <w:tab w:val="left" w:pos="2375"/>
        </w:tabs>
        <w:overflowPunct/>
        <w:adjustRightInd/>
        <w:contextualSpacing/>
        <w:textAlignment w:val="auto"/>
        <w:rPr>
          <w:bCs/>
          <w:sz w:val="24"/>
          <w:szCs w:val="24"/>
          <w:lang w:val="en-IN"/>
        </w:rPr>
      </w:pPr>
      <w:r w:rsidRPr="006354D1">
        <w:rPr>
          <w:b/>
          <w:sz w:val="24"/>
          <w:szCs w:val="24"/>
          <w:lang w:val="en-IN"/>
        </w:rPr>
        <w:t>Company</w:t>
      </w:r>
      <w:r>
        <w:rPr>
          <w:b/>
          <w:sz w:val="24"/>
          <w:szCs w:val="24"/>
          <w:lang w:val="en-IN"/>
        </w:rPr>
        <w:t xml:space="preserve"> Field            </w:t>
      </w:r>
      <w:proofErr w:type="gramStart"/>
      <w:r>
        <w:rPr>
          <w:b/>
          <w:sz w:val="24"/>
          <w:szCs w:val="24"/>
          <w:lang w:val="en-IN"/>
        </w:rPr>
        <w:t xml:space="preserve">  </w:t>
      </w:r>
      <w:r w:rsidRPr="00130DA6">
        <w:rPr>
          <w:bCs/>
          <w:sz w:val="24"/>
          <w:szCs w:val="24"/>
          <w:lang w:val="en-IN"/>
        </w:rPr>
        <w:t>:</w:t>
      </w:r>
      <w:proofErr w:type="gramEnd"/>
      <w:r w:rsidRPr="00130DA6">
        <w:rPr>
          <w:bCs/>
          <w:sz w:val="24"/>
          <w:szCs w:val="24"/>
          <w:lang w:val="en-IN"/>
        </w:rPr>
        <w:t xml:space="preserve"> </w:t>
      </w:r>
      <w:r>
        <w:rPr>
          <w:bCs/>
          <w:sz w:val="24"/>
          <w:szCs w:val="24"/>
          <w:lang w:val="en-IN"/>
        </w:rPr>
        <w:t>Retail Industry (Supply Chain)</w:t>
      </w:r>
    </w:p>
    <w:p w14:paraId="0E7AC599" w14:textId="77777777" w:rsidR="00AD4567" w:rsidRPr="006354D1" w:rsidRDefault="00AD4567" w:rsidP="00AD4567">
      <w:pPr>
        <w:tabs>
          <w:tab w:val="left" w:pos="2375"/>
        </w:tabs>
        <w:overflowPunct/>
        <w:adjustRightInd/>
        <w:contextualSpacing/>
        <w:textAlignment w:val="auto"/>
        <w:rPr>
          <w:sz w:val="24"/>
          <w:szCs w:val="24"/>
          <w:lang w:val="en-IN"/>
        </w:rPr>
      </w:pPr>
      <w:r w:rsidRPr="006354D1">
        <w:rPr>
          <w:b/>
          <w:sz w:val="24"/>
          <w:szCs w:val="24"/>
          <w:lang w:val="en-IN"/>
        </w:rPr>
        <w:t>Designation</w:t>
      </w:r>
      <w:r w:rsidRPr="006354D1">
        <w:rPr>
          <w:b/>
          <w:sz w:val="24"/>
          <w:szCs w:val="24"/>
          <w:lang w:val="en-IN"/>
        </w:rPr>
        <w:tab/>
      </w:r>
      <w:r w:rsidRPr="006354D1">
        <w:rPr>
          <w:sz w:val="24"/>
          <w:szCs w:val="24"/>
          <w:lang w:val="en-IN"/>
        </w:rPr>
        <w:t xml:space="preserve">: </w:t>
      </w:r>
      <w:r>
        <w:rPr>
          <w:sz w:val="24"/>
          <w:szCs w:val="24"/>
        </w:rPr>
        <w:t xml:space="preserve">Trainee merchandise administrator </w:t>
      </w:r>
    </w:p>
    <w:p w14:paraId="692D2B88" w14:textId="4513C4A5" w:rsidR="00AD4567" w:rsidRPr="006354D1" w:rsidRDefault="00AD4567" w:rsidP="00AD4567">
      <w:pPr>
        <w:tabs>
          <w:tab w:val="left" w:pos="2375"/>
        </w:tabs>
        <w:overflowPunct/>
        <w:adjustRightInd/>
        <w:contextualSpacing/>
        <w:textAlignment w:val="auto"/>
        <w:rPr>
          <w:sz w:val="24"/>
          <w:szCs w:val="24"/>
          <w:lang w:val="en-IN"/>
        </w:rPr>
      </w:pPr>
      <w:r w:rsidRPr="006354D1">
        <w:rPr>
          <w:b/>
          <w:sz w:val="24"/>
          <w:szCs w:val="24"/>
          <w:lang w:val="en-IN"/>
        </w:rPr>
        <w:t>Title</w:t>
      </w:r>
      <w:r w:rsidRPr="006354D1">
        <w:rPr>
          <w:b/>
          <w:sz w:val="24"/>
          <w:szCs w:val="24"/>
          <w:lang w:val="en-IN"/>
        </w:rPr>
        <w:tab/>
      </w:r>
      <w:r w:rsidRPr="006354D1">
        <w:rPr>
          <w:sz w:val="24"/>
          <w:szCs w:val="24"/>
          <w:lang w:val="en-IN"/>
        </w:rPr>
        <w:t xml:space="preserve">: </w:t>
      </w:r>
      <w:r>
        <w:rPr>
          <w:sz w:val="24"/>
          <w:szCs w:val="24"/>
          <w:lang w:val="en-IN"/>
        </w:rPr>
        <w:t>Operations</w:t>
      </w:r>
    </w:p>
    <w:p w14:paraId="04EBF61F" w14:textId="77777777" w:rsidR="00AD4567" w:rsidRPr="000955F5" w:rsidRDefault="00AD4567" w:rsidP="00AD4567">
      <w:pPr>
        <w:contextualSpacing/>
        <w:rPr>
          <w:sz w:val="24"/>
        </w:rPr>
      </w:pPr>
      <w:r w:rsidRPr="000955F5">
        <w:rPr>
          <w:b/>
          <w:sz w:val="24"/>
          <w:u w:val="single"/>
        </w:rPr>
        <w:t>Roles &amp; Responsibilities</w:t>
      </w:r>
      <w:r w:rsidRPr="000955F5">
        <w:rPr>
          <w:sz w:val="24"/>
        </w:rPr>
        <w:t>:</w:t>
      </w:r>
    </w:p>
    <w:p w14:paraId="6B4DC472" w14:textId="77777777" w:rsidR="00AD4567" w:rsidRPr="00AE18E9" w:rsidRDefault="00AD4567" w:rsidP="00AE18E9">
      <w:pPr>
        <w:pStyle w:val="ListParagraph"/>
        <w:spacing w:after="0" w:line="276" w:lineRule="auto"/>
        <w:jc w:val="both"/>
        <w:rPr>
          <w:rFonts w:ascii="Times New Roman" w:eastAsia="Times New Roman" w:hAnsi="Times New Roman"/>
          <w:lang w:val="en-US"/>
        </w:rPr>
      </w:pPr>
    </w:p>
    <w:p w14:paraId="21764AAB" w14:textId="77777777" w:rsidR="00F86A73" w:rsidRPr="00AE18E9" w:rsidRDefault="00AD4567"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To create purchase orders for overseas brands reporting to the parent company</w:t>
      </w:r>
      <w:r w:rsidR="00F86A73" w:rsidRPr="00AE18E9">
        <w:rPr>
          <w:rFonts w:ascii="Times New Roman" w:eastAsia="Times New Roman" w:hAnsi="Times New Roman"/>
          <w:lang w:val="en-US"/>
        </w:rPr>
        <w:t>.</w:t>
      </w:r>
      <w:r w:rsidRPr="00AE18E9">
        <w:rPr>
          <w:rFonts w:ascii="Times New Roman" w:eastAsia="Times New Roman" w:hAnsi="Times New Roman"/>
          <w:lang w:val="en-US"/>
        </w:rPr>
        <w:t xml:space="preserve"> </w:t>
      </w:r>
    </w:p>
    <w:p w14:paraId="521B4255" w14:textId="77777777" w:rsidR="006354D1" w:rsidRPr="00AE18E9" w:rsidRDefault="00F86A73"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T</w:t>
      </w:r>
      <w:r w:rsidR="00AD4567" w:rsidRPr="00AE18E9">
        <w:rPr>
          <w:rFonts w:ascii="Times New Roman" w:eastAsia="Times New Roman" w:hAnsi="Times New Roman"/>
          <w:lang w:val="en-US"/>
        </w:rPr>
        <w:t>racking of orders</w:t>
      </w:r>
      <w:r w:rsidRPr="00AE18E9">
        <w:rPr>
          <w:rFonts w:ascii="Times New Roman" w:eastAsia="Times New Roman" w:hAnsi="Times New Roman"/>
          <w:lang w:val="en-US"/>
        </w:rPr>
        <w:t xml:space="preserve"> &amp; ensuring on time </w:t>
      </w:r>
      <w:r w:rsidR="00EA43E4" w:rsidRPr="00AE18E9">
        <w:rPr>
          <w:rFonts w:ascii="Times New Roman" w:eastAsia="Times New Roman" w:hAnsi="Times New Roman"/>
          <w:lang w:val="en-US"/>
        </w:rPr>
        <w:t>merchandise readiness</w:t>
      </w:r>
    </w:p>
    <w:p w14:paraId="7ACCAA44" w14:textId="0BEF4A21" w:rsidR="00EA43E4" w:rsidRPr="00AE18E9" w:rsidRDefault="00EA43E4"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Follow up end to end with merchandisers reg right</w:t>
      </w:r>
      <w:r w:rsidR="00FD69E6" w:rsidRPr="00AE18E9">
        <w:rPr>
          <w:rFonts w:ascii="Times New Roman" w:eastAsia="Times New Roman" w:hAnsi="Times New Roman"/>
          <w:lang w:val="en-US"/>
        </w:rPr>
        <w:t xml:space="preserve"> Qty’s</w:t>
      </w:r>
      <w:r w:rsidRPr="00AE18E9">
        <w:rPr>
          <w:rFonts w:ascii="Times New Roman" w:eastAsia="Times New Roman" w:hAnsi="Times New Roman"/>
          <w:lang w:val="en-US"/>
        </w:rPr>
        <w:t xml:space="preserve"> are in production</w:t>
      </w:r>
    </w:p>
    <w:p w14:paraId="18ACE86B" w14:textId="77777777" w:rsidR="00431C11" w:rsidRPr="00AE18E9" w:rsidRDefault="00431C11"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Close coordination to ensure On Time Delivery</w:t>
      </w:r>
    </w:p>
    <w:p w14:paraId="3C5D1222" w14:textId="77777777" w:rsidR="00AD4567" w:rsidRPr="00AE18E9" w:rsidRDefault="00AD4567"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 xml:space="preserve">Reporting </w:t>
      </w:r>
      <w:r w:rsidR="00EA43E4" w:rsidRPr="00AE18E9">
        <w:rPr>
          <w:rFonts w:ascii="Times New Roman" w:eastAsia="Times New Roman" w:hAnsi="Times New Roman"/>
          <w:lang w:val="en-US"/>
        </w:rPr>
        <w:t xml:space="preserve">via MS Excel </w:t>
      </w:r>
      <w:r w:rsidRPr="00AE18E9">
        <w:rPr>
          <w:rFonts w:ascii="Times New Roman" w:eastAsia="Times New Roman" w:hAnsi="Times New Roman"/>
          <w:lang w:val="en-US"/>
        </w:rPr>
        <w:t>daily work status to N/A partners by daily conferences</w:t>
      </w:r>
    </w:p>
    <w:p w14:paraId="598D8435" w14:textId="77777777" w:rsidR="00AD4567" w:rsidRPr="00AE18E9" w:rsidRDefault="00AD4567"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Sorting out purchase or pricing issues by making sure that the end meets are met on timely basis</w:t>
      </w:r>
    </w:p>
    <w:p w14:paraId="2515C7A3" w14:textId="77777777" w:rsidR="00AD4567" w:rsidRPr="00AE18E9" w:rsidRDefault="00F90F20"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Analysing products and sales data for different attributes</w:t>
      </w:r>
    </w:p>
    <w:p w14:paraId="4F987EA6" w14:textId="77777777" w:rsidR="00F90F20" w:rsidRPr="00AE18E9" w:rsidRDefault="00F90F20"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Analysing old/previous data to predict and organize the given allotments as per the requirements</w:t>
      </w:r>
    </w:p>
    <w:p w14:paraId="283F7641" w14:textId="77777777" w:rsidR="00F90F20" w:rsidRPr="00AE18E9" w:rsidRDefault="00F90F20"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 xml:space="preserve">Also, have done my MBA (operations) </w:t>
      </w:r>
      <w:r w:rsidR="00D805FD" w:rsidRPr="00AE18E9">
        <w:rPr>
          <w:rFonts w:ascii="Times New Roman" w:eastAsia="Times New Roman" w:hAnsi="Times New Roman"/>
          <w:lang w:val="en-US"/>
        </w:rPr>
        <w:t xml:space="preserve">research project in </w:t>
      </w:r>
      <w:r w:rsidRPr="00AE18E9">
        <w:rPr>
          <w:rFonts w:ascii="Times New Roman" w:eastAsia="Times New Roman" w:hAnsi="Times New Roman"/>
          <w:lang w:val="en-US"/>
        </w:rPr>
        <w:t xml:space="preserve">HBC </w:t>
      </w:r>
      <w:r w:rsidR="00D805FD" w:rsidRPr="00AE18E9">
        <w:rPr>
          <w:rFonts w:ascii="Times New Roman" w:eastAsia="Times New Roman" w:hAnsi="Times New Roman"/>
          <w:lang w:val="en-US"/>
        </w:rPr>
        <w:t>titled process improvement techniques towards sales at HBC</w:t>
      </w:r>
      <w:r w:rsidRPr="00AE18E9">
        <w:rPr>
          <w:rFonts w:ascii="Times New Roman" w:eastAsia="Times New Roman" w:hAnsi="Times New Roman"/>
          <w:lang w:val="en-US"/>
        </w:rPr>
        <w:t xml:space="preserve"> </w:t>
      </w:r>
    </w:p>
    <w:p w14:paraId="25A86E30" w14:textId="77777777" w:rsidR="00D805FD" w:rsidRPr="00AE18E9" w:rsidRDefault="00D805FD"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Ensuring smooth functioning of the day-to-day activities</w:t>
      </w:r>
    </w:p>
    <w:p w14:paraId="4997E15B" w14:textId="77777777" w:rsidR="00373495" w:rsidRPr="00AE18E9" w:rsidRDefault="007008B1"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I was part of high performing teams that generated about 25% revenue for first quarter which created milestone</w:t>
      </w:r>
    </w:p>
    <w:p w14:paraId="62AD498E" w14:textId="77777777" w:rsidR="00C95121" w:rsidRPr="00373495" w:rsidRDefault="00C95121" w:rsidP="00373495">
      <w:pPr>
        <w:tabs>
          <w:tab w:val="left" w:pos="2375"/>
        </w:tabs>
        <w:overflowPunct/>
        <w:adjustRightInd/>
        <w:contextualSpacing/>
        <w:textAlignment w:val="auto"/>
        <w:rPr>
          <w:b/>
          <w:sz w:val="24"/>
          <w:szCs w:val="24"/>
          <w:lang w:val="en-IN"/>
        </w:rPr>
      </w:pPr>
    </w:p>
    <w:tbl>
      <w:tblPr>
        <w:tblpPr w:leftFromText="180" w:rightFromText="180" w:vertAnchor="text" w:horzAnchor="margin" w:tblpY="26"/>
        <w:tblW w:w="856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8568"/>
      </w:tblGrid>
      <w:tr w:rsidR="00121018" w:rsidRPr="002A4C2B" w14:paraId="6BAC439B" w14:textId="77777777" w:rsidTr="00320E20">
        <w:tc>
          <w:tcPr>
            <w:tcW w:w="8568" w:type="dxa"/>
            <w:tcBorders>
              <w:top w:val="single" w:sz="8" w:space="0" w:color="FFFFFF"/>
              <w:left w:val="single" w:sz="8" w:space="0" w:color="FFFFFF"/>
              <w:bottom w:val="single" w:sz="24" w:space="0" w:color="FFFFFF"/>
              <w:right w:val="single" w:sz="8" w:space="0" w:color="FFFFFF"/>
            </w:tcBorders>
            <w:shd w:val="clear" w:color="auto" w:fill="548DD4"/>
            <w:hideMark/>
          </w:tcPr>
          <w:p w14:paraId="2CEBC333" w14:textId="756711EB" w:rsidR="00121018" w:rsidRPr="002A4C2B" w:rsidRDefault="00F05DA7" w:rsidP="003762E0">
            <w:pPr>
              <w:contextualSpacing/>
              <w:rPr>
                <w:b/>
                <w:bCs/>
                <w:color w:val="FFFFFF"/>
                <w:sz w:val="24"/>
                <w:szCs w:val="24"/>
              </w:rPr>
            </w:pPr>
            <w:r>
              <w:rPr>
                <w:b/>
                <w:bCs/>
                <w:color w:val="FFFFFF"/>
                <w:sz w:val="24"/>
                <w:szCs w:val="24"/>
              </w:rPr>
              <w:t>Technical Expertise</w:t>
            </w:r>
          </w:p>
        </w:tc>
      </w:tr>
    </w:tbl>
    <w:p w14:paraId="6DE1DB8F" w14:textId="77777777" w:rsidR="00F05DA7" w:rsidRPr="000F76D0" w:rsidRDefault="00F05DA7" w:rsidP="00F05DA7">
      <w:pPr>
        <w:spacing w:line="276" w:lineRule="auto"/>
        <w:jc w:val="both"/>
        <w:rPr>
          <w:rFonts w:asciiTheme="minorHAnsi" w:eastAsia="Tahoma" w:hAnsiTheme="minorHAnsi" w:cstheme="minorHAnsi"/>
          <w:sz w:val="22"/>
          <w:szCs w:val="22"/>
        </w:rPr>
      </w:pPr>
    </w:p>
    <w:tbl>
      <w:tblPr>
        <w:tblStyle w:val="TableGrid1"/>
        <w:tblW w:w="9678" w:type="dxa"/>
        <w:tblInd w:w="152" w:type="dxa"/>
        <w:tblCellMar>
          <w:left w:w="6" w:type="dxa"/>
          <w:right w:w="115" w:type="dxa"/>
        </w:tblCellMar>
        <w:tblLook w:val="04A0" w:firstRow="1" w:lastRow="0" w:firstColumn="1" w:lastColumn="0" w:noHBand="0" w:noVBand="1"/>
      </w:tblPr>
      <w:tblGrid>
        <w:gridCol w:w="1963"/>
        <w:gridCol w:w="7715"/>
      </w:tblGrid>
      <w:tr w:rsidR="00F05DA7" w14:paraId="16FF333E" w14:textId="77777777" w:rsidTr="00087FE0">
        <w:trPr>
          <w:trHeight w:val="264"/>
        </w:trPr>
        <w:tc>
          <w:tcPr>
            <w:tcW w:w="1963" w:type="dxa"/>
            <w:tcBorders>
              <w:top w:val="single" w:sz="2" w:space="0" w:color="000000"/>
              <w:left w:val="single" w:sz="2" w:space="0" w:color="000000"/>
              <w:bottom w:val="single" w:sz="2" w:space="0" w:color="000000"/>
              <w:right w:val="single" w:sz="4" w:space="0" w:color="000000"/>
            </w:tcBorders>
            <w:shd w:val="clear" w:color="auto" w:fill="C0C0C0"/>
          </w:tcPr>
          <w:p w14:paraId="0CB0F7C3" w14:textId="77777777" w:rsidR="00F05DA7" w:rsidRDefault="00F05DA7" w:rsidP="00087FE0">
            <w:pPr>
              <w:spacing w:line="276" w:lineRule="auto"/>
              <w:ind w:left="5"/>
            </w:pPr>
            <w:r>
              <w:rPr>
                <w:rFonts w:cstheme="minorHAnsi"/>
                <w:b/>
                <w:color w:val="000000"/>
              </w:rPr>
              <w:t>Operating System</w:t>
            </w:r>
          </w:p>
        </w:tc>
        <w:tc>
          <w:tcPr>
            <w:tcW w:w="7715" w:type="dxa"/>
            <w:tcBorders>
              <w:top w:val="single" w:sz="2" w:space="0" w:color="000000"/>
              <w:left w:val="single" w:sz="4" w:space="0" w:color="000000"/>
              <w:bottom w:val="single" w:sz="2" w:space="0" w:color="000000"/>
              <w:right w:val="single" w:sz="2" w:space="0" w:color="000000"/>
            </w:tcBorders>
          </w:tcPr>
          <w:p w14:paraId="7C1D9C39" w14:textId="77777777" w:rsidR="00F05DA7" w:rsidRDefault="00F05DA7" w:rsidP="00AE18E9">
            <w:pPr>
              <w:pStyle w:val="ListParagraph"/>
              <w:spacing w:after="0" w:line="276" w:lineRule="auto"/>
              <w:jc w:val="both"/>
            </w:pPr>
            <w:r w:rsidRPr="00AE18E9">
              <w:rPr>
                <w:rFonts w:ascii="Times New Roman" w:eastAsia="Times New Roman" w:hAnsi="Times New Roman" w:cs="Times New Roman"/>
                <w:lang w:val="en-US"/>
              </w:rPr>
              <w:t>Windows and Linux</w:t>
            </w:r>
          </w:p>
        </w:tc>
      </w:tr>
      <w:tr w:rsidR="00F05DA7" w14:paraId="76F10F12" w14:textId="77777777" w:rsidTr="00087FE0">
        <w:trPr>
          <w:trHeight w:val="2094"/>
        </w:trPr>
        <w:tc>
          <w:tcPr>
            <w:tcW w:w="1963" w:type="dxa"/>
            <w:tcBorders>
              <w:top w:val="single" w:sz="2" w:space="0" w:color="000000"/>
              <w:left w:val="single" w:sz="2" w:space="0" w:color="000000"/>
              <w:bottom w:val="single" w:sz="2" w:space="0" w:color="000000"/>
              <w:right w:val="single" w:sz="4" w:space="0" w:color="000000"/>
            </w:tcBorders>
            <w:shd w:val="clear" w:color="auto" w:fill="C0C0C0"/>
          </w:tcPr>
          <w:p w14:paraId="575D80CD" w14:textId="77777777" w:rsidR="00F05DA7" w:rsidRDefault="00F05DA7" w:rsidP="00087FE0">
            <w:pPr>
              <w:spacing w:line="276" w:lineRule="auto"/>
            </w:pPr>
            <w:r w:rsidRPr="000222A8">
              <w:rPr>
                <w:rFonts w:cstheme="minorHAnsi"/>
                <w:b/>
                <w:color w:val="000000"/>
              </w:rPr>
              <w:t>Tools</w:t>
            </w:r>
          </w:p>
        </w:tc>
        <w:tc>
          <w:tcPr>
            <w:tcW w:w="7715" w:type="dxa"/>
            <w:tcBorders>
              <w:top w:val="single" w:sz="2" w:space="0" w:color="000000"/>
              <w:left w:val="single" w:sz="4" w:space="0" w:color="000000"/>
              <w:bottom w:val="single" w:sz="2" w:space="0" w:color="000000"/>
              <w:right w:val="single" w:sz="2" w:space="0" w:color="000000"/>
            </w:tcBorders>
          </w:tcPr>
          <w:p w14:paraId="392329EA" w14:textId="77777777" w:rsidR="00F05DA7" w:rsidRPr="005D749F" w:rsidRDefault="00F05DA7" w:rsidP="00087FE0">
            <w:pPr>
              <w:rPr>
                <w:rFonts w:cstheme="minorHAnsi"/>
                <w:b/>
              </w:rPr>
            </w:pPr>
          </w:p>
          <w:p w14:paraId="150BD000" w14:textId="6C9E1B88" w:rsidR="00F05DA7" w:rsidRPr="00AE18E9" w:rsidRDefault="00F05DA7" w:rsidP="00AE18E9">
            <w:pPr>
              <w:spacing w:line="276" w:lineRule="auto"/>
              <w:jc w:val="both"/>
              <w:rPr>
                <w:rFonts w:ascii="Times New Roman" w:eastAsia="Times New Roman" w:hAnsi="Times New Roman"/>
                <w:lang w:val="en-US"/>
              </w:rPr>
            </w:pPr>
            <w:r w:rsidRPr="00AE18E9">
              <w:rPr>
                <w:rFonts w:ascii="Times New Roman" w:eastAsia="Times New Roman" w:hAnsi="Times New Roman"/>
                <w:lang w:val="en-US"/>
              </w:rPr>
              <w:t xml:space="preserve">HP Load Runner 12.53, </w:t>
            </w:r>
          </w:p>
          <w:p w14:paraId="01374940" w14:textId="77777777" w:rsidR="00F05DA7" w:rsidRPr="00AE18E9" w:rsidRDefault="00F05DA7" w:rsidP="00AE18E9">
            <w:pPr>
              <w:pStyle w:val="ListParagraph"/>
              <w:spacing w:after="0" w:line="276" w:lineRule="auto"/>
              <w:jc w:val="both"/>
              <w:rPr>
                <w:rFonts w:ascii="Times New Roman" w:eastAsia="Times New Roman" w:hAnsi="Times New Roman" w:cs="Times New Roman"/>
                <w:lang w:val="en-US"/>
              </w:rPr>
            </w:pPr>
          </w:p>
          <w:p w14:paraId="4101C709" w14:textId="3450EEC5" w:rsidR="00F05DA7" w:rsidRPr="00AE18E9" w:rsidRDefault="00F05DA7" w:rsidP="00AE18E9">
            <w:pPr>
              <w:spacing w:line="276" w:lineRule="auto"/>
              <w:jc w:val="both"/>
              <w:rPr>
                <w:rFonts w:ascii="Times New Roman" w:eastAsia="Times New Roman" w:hAnsi="Times New Roman"/>
                <w:lang w:val="en-US"/>
              </w:rPr>
            </w:pPr>
            <w:r w:rsidRPr="00AE18E9">
              <w:rPr>
                <w:rFonts w:ascii="Times New Roman" w:eastAsia="Times New Roman" w:hAnsi="Times New Roman"/>
                <w:lang w:val="en-US"/>
              </w:rPr>
              <w:t xml:space="preserve">Apache </w:t>
            </w:r>
            <w:proofErr w:type="spellStart"/>
            <w:r w:rsidRPr="00AE18E9">
              <w:rPr>
                <w:rFonts w:ascii="Times New Roman" w:eastAsia="Times New Roman" w:hAnsi="Times New Roman"/>
                <w:lang w:val="en-US"/>
              </w:rPr>
              <w:t>Jmeter</w:t>
            </w:r>
            <w:proofErr w:type="spellEnd"/>
            <w:r w:rsidRPr="00AE18E9">
              <w:rPr>
                <w:rFonts w:ascii="Times New Roman" w:eastAsia="Times New Roman" w:hAnsi="Times New Roman"/>
                <w:lang w:val="en-US"/>
              </w:rPr>
              <w:t xml:space="preserve"> 3.3,4.0 &amp; 5.1 App Dynamics4.5 </w:t>
            </w:r>
          </w:p>
          <w:p w14:paraId="7C3D733E" w14:textId="77777777" w:rsidR="00F05DA7" w:rsidRPr="00AE18E9" w:rsidRDefault="00F05DA7" w:rsidP="00AE18E9">
            <w:pPr>
              <w:pStyle w:val="ListParagraph"/>
              <w:spacing w:after="0" w:line="276" w:lineRule="auto"/>
              <w:jc w:val="both"/>
              <w:rPr>
                <w:rFonts w:ascii="Times New Roman" w:eastAsia="Times New Roman" w:hAnsi="Times New Roman" w:cs="Times New Roman"/>
                <w:lang w:val="en-US"/>
              </w:rPr>
            </w:pPr>
          </w:p>
          <w:p w14:paraId="5C7B080F" w14:textId="105552AA" w:rsidR="00F05DA7" w:rsidRPr="00AE18E9" w:rsidRDefault="00F05DA7" w:rsidP="00AE18E9">
            <w:pPr>
              <w:spacing w:line="276" w:lineRule="auto"/>
              <w:jc w:val="both"/>
              <w:rPr>
                <w:rFonts w:cstheme="minorHAnsi"/>
                <w:b/>
              </w:rPr>
            </w:pPr>
            <w:r w:rsidRPr="00AE18E9">
              <w:rPr>
                <w:rFonts w:ascii="Times New Roman" w:eastAsia="Times New Roman" w:hAnsi="Times New Roman"/>
                <w:lang w:val="en-US"/>
              </w:rPr>
              <w:t xml:space="preserve">Google Analytics, Webpage testing, </w:t>
            </w:r>
            <w:proofErr w:type="spellStart"/>
            <w:r w:rsidRPr="00AE18E9">
              <w:rPr>
                <w:rFonts w:ascii="Times New Roman" w:eastAsia="Times New Roman" w:hAnsi="Times New Roman"/>
                <w:lang w:val="en-US"/>
              </w:rPr>
              <w:t>Blazemeter</w:t>
            </w:r>
            <w:proofErr w:type="spellEnd"/>
            <w:r w:rsidRPr="00AE18E9">
              <w:rPr>
                <w:rFonts w:ascii="Times New Roman" w:eastAsia="Times New Roman" w:hAnsi="Times New Roman"/>
                <w:lang w:val="en-US"/>
              </w:rPr>
              <w:t>.</w:t>
            </w:r>
          </w:p>
        </w:tc>
      </w:tr>
      <w:tr w:rsidR="00F05DA7" w14:paraId="58C17718" w14:textId="77777777" w:rsidTr="00087FE0">
        <w:trPr>
          <w:trHeight w:val="670"/>
        </w:trPr>
        <w:tc>
          <w:tcPr>
            <w:tcW w:w="1963" w:type="dxa"/>
            <w:tcBorders>
              <w:top w:val="single" w:sz="2" w:space="0" w:color="000000"/>
              <w:left w:val="single" w:sz="2" w:space="0" w:color="000000"/>
              <w:bottom w:val="single" w:sz="2" w:space="0" w:color="000000"/>
              <w:right w:val="single" w:sz="4" w:space="0" w:color="000000"/>
            </w:tcBorders>
            <w:shd w:val="clear" w:color="auto" w:fill="C0C0C0"/>
          </w:tcPr>
          <w:p w14:paraId="18DC2DC3" w14:textId="77777777" w:rsidR="00F05DA7" w:rsidRDefault="00F05DA7" w:rsidP="00087FE0">
            <w:pPr>
              <w:spacing w:line="276" w:lineRule="auto"/>
              <w:ind w:left="5"/>
            </w:pPr>
            <w:r w:rsidRPr="000222A8">
              <w:rPr>
                <w:rFonts w:cstheme="minorHAnsi"/>
                <w:b/>
                <w:color w:val="000000"/>
              </w:rPr>
              <w:t xml:space="preserve">Protocols </w:t>
            </w:r>
          </w:p>
        </w:tc>
        <w:tc>
          <w:tcPr>
            <w:tcW w:w="7715" w:type="dxa"/>
            <w:tcBorders>
              <w:top w:val="single" w:sz="2" w:space="0" w:color="000000"/>
              <w:left w:val="single" w:sz="4" w:space="0" w:color="000000"/>
              <w:bottom w:val="single" w:sz="2" w:space="0" w:color="000000"/>
              <w:right w:val="single" w:sz="2" w:space="0" w:color="000000"/>
            </w:tcBorders>
          </w:tcPr>
          <w:p w14:paraId="51D44E02" w14:textId="77777777" w:rsidR="00F05DA7" w:rsidRPr="00AE18E9" w:rsidRDefault="00F05DA7" w:rsidP="00AE18E9">
            <w:pPr>
              <w:spacing w:line="276" w:lineRule="auto"/>
              <w:jc w:val="both"/>
              <w:rPr>
                <w:rFonts w:ascii="Times New Roman" w:eastAsia="Times New Roman" w:hAnsi="Times New Roman"/>
                <w:lang w:val="en-US"/>
              </w:rPr>
            </w:pPr>
            <w:r w:rsidRPr="00AE18E9">
              <w:rPr>
                <w:rFonts w:ascii="Times New Roman" w:eastAsia="Times New Roman" w:hAnsi="Times New Roman"/>
                <w:lang w:val="en-US"/>
              </w:rPr>
              <w:t>Web (HTTP/HTML), Web Services, True Client Ajax- Mobile</w:t>
            </w:r>
          </w:p>
        </w:tc>
      </w:tr>
      <w:tr w:rsidR="00F05DA7" w14:paraId="420613A1" w14:textId="77777777" w:rsidTr="00087FE0">
        <w:trPr>
          <w:trHeight w:val="805"/>
        </w:trPr>
        <w:tc>
          <w:tcPr>
            <w:tcW w:w="1963" w:type="dxa"/>
            <w:tcBorders>
              <w:top w:val="single" w:sz="2" w:space="0" w:color="000000"/>
              <w:left w:val="single" w:sz="2" w:space="0" w:color="000000"/>
              <w:bottom w:val="single" w:sz="2" w:space="0" w:color="000000"/>
              <w:right w:val="single" w:sz="4" w:space="0" w:color="000000"/>
            </w:tcBorders>
            <w:shd w:val="clear" w:color="auto" w:fill="C0C0C0"/>
          </w:tcPr>
          <w:p w14:paraId="1102C1CB" w14:textId="77777777" w:rsidR="00F05DA7" w:rsidRDefault="00F05DA7" w:rsidP="00087FE0">
            <w:pPr>
              <w:spacing w:line="276" w:lineRule="auto"/>
              <w:ind w:left="5"/>
            </w:pPr>
            <w:r w:rsidRPr="000222A8">
              <w:rPr>
                <w:rFonts w:cstheme="minorHAnsi"/>
                <w:b/>
                <w:color w:val="000000"/>
              </w:rPr>
              <w:t xml:space="preserve">Methods </w:t>
            </w:r>
          </w:p>
        </w:tc>
        <w:tc>
          <w:tcPr>
            <w:tcW w:w="7715" w:type="dxa"/>
            <w:tcBorders>
              <w:top w:val="single" w:sz="2" w:space="0" w:color="000000"/>
              <w:left w:val="single" w:sz="4" w:space="0" w:color="000000"/>
              <w:bottom w:val="single" w:sz="2" w:space="0" w:color="000000"/>
              <w:right w:val="single" w:sz="2" w:space="0" w:color="000000"/>
            </w:tcBorders>
          </w:tcPr>
          <w:p w14:paraId="31D135B4" w14:textId="77777777" w:rsidR="00F05DA7" w:rsidRPr="00AE18E9" w:rsidRDefault="00F05DA7" w:rsidP="00087FE0">
            <w:pPr>
              <w:spacing w:line="276" w:lineRule="auto"/>
              <w:ind w:left="7"/>
              <w:rPr>
                <w:rFonts w:ascii="Times New Roman" w:eastAsia="Times New Roman" w:hAnsi="Times New Roman" w:cs="Times New Roman"/>
                <w:lang w:val="en-US"/>
              </w:rPr>
            </w:pPr>
            <w:r w:rsidRPr="00AE18E9">
              <w:rPr>
                <w:rFonts w:ascii="Times New Roman" w:eastAsia="Times New Roman" w:hAnsi="Times New Roman" w:cs="Times New Roman"/>
                <w:lang w:val="en-US"/>
              </w:rPr>
              <w:t>Waterfall, Agile</w:t>
            </w:r>
          </w:p>
        </w:tc>
      </w:tr>
      <w:tr w:rsidR="00F05DA7" w14:paraId="36583735" w14:textId="77777777" w:rsidTr="00087FE0">
        <w:trPr>
          <w:trHeight w:val="805"/>
        </w:trPr>
        <w:tc>
          <w:tcPr>
            <w:tcW w:w="1963" w:type="dxa"/>
            <w:tcBorders>
              <w:top w:val="single" w:sz="2" w:space="0" w:color="000000"/>
              <w:left w:val="single" w:sz="2" w:space="0" w:color="000000"/>
              <w:bottom w:val="single" w:sz="2" w:space="0" w:color="000000"/>
              <w:right w:val="single" w:sz="4" w:space="0" w:color="000000"/>
            </w:tcBorders>
            <w:shd w:val="clear" w:color="auto" w:fill="C0C0C0"/>
          </w:tcPr>
          <w:p w14:paraId="7E2BEE23" w14:textId="77777777" w:rsidR="00F05DA7" w:rsidRDefault="00F05DA7" w:rsidP="00087FE0">
            <w:pPr>
              <w:spacing w:line="276" w:lineRule="auto"/>
              <w:jc w:val="both"/>
            </w:pPr>
            <w:r w:rsidRPr="000222A8">
              <w:rPr>
                <w:rFonts w:cstheme="minorHAnsi"/>
                <w:b/>
                <w:color w:val="000000"/>
              </w:rPr>
              <w:t>Domain Experience</w:t>
            </w:r>
            <w:r>
              <w:rPr>
                <w:b/>
              </w:rPr>
              <w:t xml:space="preserve"> </w:t>
            </w:r>
          </w:p>
        </w:tc>
        <w:tc>
          <w:tcPr>
            <w:tcW w:w="7715" w:type="dxa"/>
            <w:tcBorders>
              <w:top w:val="single" w:sz="2" w:space="0" w:color="000000"/>
              <w:left w:val="single" w:sz="4" w:space="0" w:color="000000"/>
              <w:bottom w:val="single" w:sz="2" w:space="0" w:color="000000"/>
              <w:right w:val="single" w:sz="2" w:space="0" w:color="000000"/>
            </w:tcBorders>
          </w:tcPr>
          <w:p w14:paraId="765BAF12" w14:textId="13330FD1" w:rsidR="00F05DA7" w:rsidRPr="005D749F" w:rsidRDefault="00F05DA7" w:rsidP="00AE18E9">
            <w:pPr>
              <w:spacing w:line="276" w:lineRule="auto"/>
              <w:ind w:left="7"/>
              <w:rPr>
                <w:b/>
              </w:rPr>
            </w:pPr>
            <w:r w:rsidRPr="00AE18E9">
              <w:rPr>
                <w:rFonts w:ascii="Times New Roman" w:eastAsia="Times New Roman" w:hAnsi="Times New Roman" w:cs="Times New Roman"/>
                <w:lang w:val="en-US"/>
              </w:rPr>
              <w:t>Telecom, Banking, Insurance, Oil &amp; Energy</w:t>
            </w:r>
            <w:r w:rsidR="004D7C69">
              <w:rPr>
                <w:rFonts w:cstheme="minorHAnsi"/>
                <w:b/>
              </w:rPr>
              <w:t xml:space="preserve"> </w:t>
            </w:r>
          </w:p>
        </w:tc>
      </w:tr>
      <w:tr w:rsidR="00F05DA7" w14:paraId="669DCB6E" w14:textId="77777777" w:rsidTr="00087FE0">
        <w:trPr>
          <w:trHeight w:val="787"/>
        </w:trPr>
        <w:tc>
          <w:tcPr>
            <w:tcW w:w="1963" w:type="dxa"/>
            <w:tcBorders>
              <w:top w:val="single" w:sz="2" w:space="0" w:color="000000"/>
              <w:left w:val="single" w:sz="2" w:space="0" w:color="000000"/>
              <w:bottom w:val="single" w:sz="2" w:space="0" w:color="000000"/>
              <w:right w:val="single" w:sz="4" w:space="0" w:color="000000"/>
            </w:tcBorders>
            <w:shd w:val="clear" w:color="auto" w:fill="C0C0C0"/>
          </w:tcPr>
          <w:p w14:paraId="714AB4DB" w14:textId="77777777" w:rsidR="00F05DA7" w:rsidRPr="000222A8" w:rsidRDefault="00F05DA7" w:rsidP="00087FE0">
            <w:pPr>
              <w:rPr>
                <w:rFonts w:cstheme="minorHAnsi"/>
                <w:b/>
                <w:color w:val="000000"/>
              </w:rPr>
            </w:pPr>
            <w:r w:rsidRPr="000222A8">
              <w:rPr>
                <w:rFonts w:cstheme="minorHAnsi"/>
                <w:b/>
                <w:color w:val="000000"/>
              </w:rPr>
              <w:t xml:space="preserve">Management </w:t>
            </w:r>
          </w:p>
          <w:p w14:paraId="5A093622" w14:textId="77777777" w:rsidR="00F05DA7" w:rsidRDefault="00F05DA7" w:rsidP="00087FE0">
            <w:pPr>
              <w:spacing w:line="276" w:lineRule="auto"/>
            </w:pPr>
            <w:r w:rsidRPr="000222A8">
              <w:rPr>
                <w:rFonts w:cstheme="minorHAnsi"/>
                <w:b/>
                <w:color w:val="000000"/>
              </w:rPr>
              <w:t>Experience</w:t>
            </w:r>
            <w:r>
              <w:rPr>
                <w:b/>
              </w:rPr>
              <w:t xml:space="preserve"> </w:t>
            </w:r>
          </w:p>
        </w:tc>
        <w:tc>
          <w:tcPr>
            <w:tcW w:w="7715" w:type="dxa"/>
            <w:tcBorders>
              <w:top w:val="single" w:sz="2" w:space="0" w:color="000000"/>
              <w:left w:val="single" w:sz="4" w:space="0" w:color="000000"/>
              <w:bottom w:val="single" w:sz="2" w:space="0" w:color="000000"/>
              <w:right w:val="single" w:sz="2" w:space="0" w:color="000000"/>
            </w:tcBorders>
          </w:tcPr>
          <w:p w14:paraId="2E6EAADE" w14:textId="77777777" w:rsidR="00F05DA7" w:rsidRPr="000222A8" w:rsidRDefault="00F05DA7" w:rsidP="00087FE0">
            <w:pPr>
              <w:spacing w:line="276" w:lineRule="auto"/>
              <w:ind w:left="7"/>
              <w:rPr>
                <w:rFonts w:cstheme="minorHAnsi"/>
              </w:rPr>
            </w:pPr>
            <w:r w:rsidRPr="00AE18E9">
              <w:rPr>
                <w:rFonts w:ascii="Times New Roman" w:eastAsia="Times New Roman" w:hAnsi="Times New Roman" w:cs="Times New Roman"/>
                <w:lang w:val="en-US"/>
              </w:rPr>
              <w:t>Strong interpersonal &amp;communication skills, good team player, handled customer calls &amp;driven and resolved defect related issues</w:t>
            </w:r>
          </w:p>
        </w:tc>
      </w:tr>
    </w:tbl>
    <w:p w14:paraId="0A38A67C" w14:textId="77777777" w:rsidR="004E3EDF" w:rsidRPr="002A4C2B" w:rsidRDefault="004E3EDF" w:rsidP="004E3EDF">
      <w:pPr>
        <w:overflowPunct/>
        <w:autoSpaceDE/>
        <w:autoSpaceDN/>
        <w:adjustRightInd/>
        <w:contextualSpacing/>
        <w:textAlignment w:val="auto"/>
        <w:rPr>
          <w:sz w:val="24"/>
          <w:szCs w:val="24"/>
        </w:rPr>
      </w:pPr>
    </w:p>
    <w:tbl>
      <w:tblPr>
        <w:tblpPr w:leftFromText="180" w:rightFromText="180" w:vertAnchor="text" w:horzAnchor="margin" w:tblpY="26"/>
        <w:tblW w:w="856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8568"/>
      </w:tblGrid>
      <w:tr w:rsidR="004E3EDF" w:rsidRPr="002A4C2B" w14:paraId="4E4A57F0" w14:textId="77777777" w:rsidTr="00900E1B">
        <w:tc>
          <w:tcPr>
            <w:tcW w:w="8568" w:type="dxa"/>
            <w:tcBorders>
              <w:top w:val="single" w:sz="8" w:space="0" w:color="FFFFFF"/>
              <w:left w:val="single" w:sz="8" w:space="0" w:color="FFFFFF"/>
              <w:bottom w:val="single" w:sz="8" w:space="0" w:color="FFFFFF"/>
              <w:right w:val="single" w:sz="8" w:space="0" w:color="FFFFFF"/>
            </w:tcBorders>
            <w:shd w:val="clear" w:color="auto" w:fill="548DD4"/>
            <w:hideMark/>
          </w:tcPr>
          <w:p w14:paraId="3A579DB7" w14:textId="53970092" w:rsidR="004E3EDF" w:rsidRPr="00882D82" w:rsidRDefault="00F05DA7" w:rsidP="00900E1B">
            <w:pPr>
              <w:overflowPunct/>
              <w:adjustRightInd/>
              <w:contextualSpacing/>
              <w:textAlignment w:val="auto"/>
              <w:rPr>
                <w:b/>
                <w:bCs/>
                <w:color w:val="FFFFFF"/>
                <w:sz w:val="24"/>
                <w:szCs w:val="24"/>
              </w:rPr>
            </w:pPr>
            <w:r>
              <w:rPr>
                <w:b/>
                <w:bCs/>
                <w:color w:val="FFFFFF"/>
                <w:sz w:val="24"/>
                <w:szCs w:val="24"/>
              </w:rPr>
              <w:t>Professional Experience Description</w:t>
            </w:r>
          </w:p>
        </w:tc>
      </w:tr>
    </w:tbl>
    <w:p w14:paraId="516AEE1D" w14:textId="4077A170" w:rsidR="00CE47C1" w:rsidRPr="00AE18E9" w:rsidRDefault="00CE47C1" w:rsidP="00AE18E9">
      <w:pPr>
        <w:pStyle w:val="ListParagraph"/>
        <w:numPr>
          <w:ilvl w:val="0"/>
          <w:numId w:val="4"/>
        </w:numPr>
        <w:spacing w:after="0" w:line="276" w:lineRule="auto"/>
        <w:jc w:val="both"/>
        <w:rPr>
          <w:rFonts w:ascii="Times New Roman" w:eastAsia="Times New Roman" w:hAnsi="Times New Roman"/>
          <w:lang w:val="en-US"/>
        </w:rPr>
      </w:pPr>
      <w:r>
        <w:rPr>
          <w:sz w:val="24"/>
          <w:szCs w:val="24"/>
        </w:rPr>
        <w:t xml:space="preserve"> </w:t>
      </w:r>
      <w:r w:rsidRPr="00AE18E9">
        <w:rPr>
          <w:rFonts w:ascii="Times New Roman" w:eastAsia="Times New Roman" w:hAnsi="Times New Roman"/>
          <w:lang w:val="en-US"/>
        </w:rPr>
        <w:t xml:space="preserve">The Experience includes handling requirement gathering, test plan preparation, creating scripts, creating and designing scenarios, running load test, </w:t>
      </w:r>
      <w:proofErr w:type="spellStart"/>
      <w:r w:rsidRPr="00AE18E9">
        <w:rPr>
          <w:rFonts w:ascii="Times New Roman" w:eastAsia="Times New Roman" w:hAnsi="Times New Roman"/>
          <w:lang w:val="en-US"/>
        </w:rPr>
        <w:t>analyzing</w:t>
      </w:r>
      <w:proofErr w:type="spellEnd"/>
      <w:r w:rsidRPr="00AE18E9">
        <w:rPr>
          <w:rFonts w:ascii="Times New Roman" w:eastAsia="Times New Roman" w:hAnsi="Times New Roman"/>
          <w:lang w:val="en-US"/>
        </w:rPr>
        <w:t xml:space="preserve"> results and generating reports. The projects follow Waterfall as well as Agile methodologies and STLC standards are being followed for both the approaches.</w:t>
      </w:r>
    </w:p>
    <w:p w14:paraId="0E3DB5B7" w14:textId="77777777" w:rsidR="00CE47C1" w:rsidRPr="00AE18E9" w:rsidRDefault="00CE47C1"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Discuss the Non-Functional Requirements with the application team to get insight into the Performance testing requirements on desktop as well as mobile applications.</w:t>
      </w:r>
    </w:p>
    <w:p w14:paraId="7070E586" w14:textId="77777777" w:rsidR="00CE47C1" w:rsidRPr="00AE18E9" w:rsidRDefault="00CE47C1"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Discuss and devise performance-testing strategy for desktop and web applications.</w:t>
      </w:r>
    </w:p>
    <w:p w14:paraId="673D93CE" w14:textId="1E0EAC13" w:rsidR="00581B12" w:rsidRPr="00AE18E9" w:rsidRDefault="00CE47C1" w:rsidP="00AE18E9">
      <w:pPr>
        <w:pStyle w:val="ListParagraph"/>
        <w:numPr>
          <w:ilvl w:val="0"/>
          <w:numId w:val="4"/>
        </w:numPr>
        <w:spacing w:after="0" w:line="276" w:lineRule="auto"/>
        <w:jc w:val="both"/>
        <w:rPr>
          <w:rFonts w:ascii="Times New Roman" w:eastAsia="Times New Roman" w:hAnsi="Times New Roman"/>
          <w:lang w:val="en-US"/>
        </w:rPr>
      </w:pPr>
      <w:r w:rsidRPr="00AE18E9">
        <w:rPr>
          <w:rFonts w:ascii="Times New Roman" w:eastAsia="Times New Roman" w:hAnsi="Times New Roman"/>
          <w:lang w:val="en-US"/>
        </w:rPr>
        <w:t>Provide consultation on the types of testing like Load, Stress, Endurance, Break point, Volume testing to be conducted, based on the requirements. Also, used Blaze meter for heavy load testing from different locations.</w:t>
      </w:r>
    </w:p>
    <w:p w14:paraId="4A943AB1" w14:textId="19EA5063" w:rsidR="00CE47C1" w:rsidRPr="00AE18E9" w:rsidRDefault="00CE47C1" w:rsidP="00CE47C1">
      <w:pPr>
        <w:pStyle w:val="ListParagraph"/>
        <w:widowControl w:val="0"/>
        <w:numPr>
          <w:ilvl w:val="0"/>
          <w:numId w:val="5"/>
        </w:numPr>
        <w:tabs>
          <w:tab w:val="left" w:pos="720"/>
        </w:tabs>
        <w:suppressAutoHyphens/>
        <w:overflowPunct w:val="0"/>
        <w:spacing w:after="120" w:line="276" w:lineRule="auto"/>
        <w:jc w:val="both"/>
        <w:rPr>
          <w:rFonts w:asciiTheme="minorHAnsi" w:hAnsiTheme="minorHAnsi" w:cstheme="minorHAnsi"/>
          <w:color w:val="000000"/>
        </w:rPr>
      </w:pPr>
      <w:r w:rsidRPr="00AE18E9">
        <w:rPr>
          <w:rFonts w:asciiTheme="minorHAnsi" w:hAnsiTheme="minorHAnsi" w:cstheme="minorHAnsi"/>
          <w:color w:val="000000"/>
        </w:rPr>
        <w:t xml:space="preserve">Strong scripting skills using HP Load Runner and Apache </w:t>
      </w:r>
      <w:proofErr w:type="spellStart"/>
      <w:r w:rsidRPr="00AE18E9">
        <w:rPr>
          <w:rFonts w:asciiTheme="minorHAnsi" w:hAnsiTheme="minorHAnsi" w:cstheme="minorHAnsi"/>
          <w:color w:val="000000"/>
        </w:rPr>
        <w:t>Jmeter</w:t>
      </w:r>
      <w:proofErr w:type="spellEnd"/>
      <w:r w:rsidRPr="00AE18E9">
        <w:rPr>
          <w:rFonts w:asciiTheme="minorHAnsi" w:hAnsiTheme="minorHAnsi" w:cstheme="minorHAnsi"/>
          <w:color w:val="000000"/>
        </w:rPr>
        <w:t xml:space="preserve"> for performance tests.</w:t>
      </w:r>
    </w:p>
    <w:p w14:paraId="6742049F" w14:textId="0D5EAB59" w:rsidR="00CE47C1" w:rsidRPr="00AE18E9" w:rsidRDefault="00CE47C1" w:rsidP="00AC7CA3">
      <w:pPr>
        <w:pStyle w:val="ListParagraph"/>
        <w:widowControl w:val="0"/>
        <w:numPr>
          <w:ilvl w:val="0"/>
          <w:numId w:val="5"/>
        </w:numPr>
        <w:tabs>
          <w:tab w:val="left" w:pos="720"/>
        </w:tabs>
        <w:suppressAutoHyphens/>
        <w:overflowPunct w:val="0"/>
        <w:spacing w:after="120" w:line="276" w:lineRule="auto"/>
        <w:jc w:val="both"/>
        <w:rPr>
          <w:rFonts w:asciiTheme="minorHAnsi" w:hAnsiTheme="minorHAnsi" w:cstheme="minorHAnsi"/>
          <w:color w:val="000000"/>
        </w:rPr>
      </w:pPr>
      <w:r w:rsidRPr="00AE18E9">
        <w:rPr>
          <w:rFonts w:asciiTheme="minorHAnsi" w:hAnsiTheme="minorHAnsi" w:cstheme="minorHAnsi"/>
          <w:color w:val="000000"/>
        </w:rPr>
        <w:t xml:space="preserve">AppDynamics tool for monitoring load test and hence </w:t>
      </w:r>
      <w:proofErr w:type="spellStart"/>
      <w:r w:rsidRPr="00AE18E9">
        <w:rPr>
          <w:rFonts w:asciiTheme="minorHAnsi" w:hAnsiTheme="minorHAnsi" w:cstheme="minorHAnsi"/>
          <w:color w:val="000000"/>
        </w:rPr>
        <w:t>analyze</w:t>
      </w:r>
      <w:proofErr w:type="spellEnd"/>
      <w:r w:rsidRPr="00AE18E9">
        <w:rPr>
          <w:rFonts w:asciiTheme="minorHAnsi" w:hAnsiTheme="minorHAnsi" w:cstheme="minorHAnsi"/>
          <w:color w:val="000000"/>
        </w:rPr>
        <w:t xml:space="preserve"> the applications to find any bottlenecks, if any.</w:t>
      </w:r>
    </w:p>
    <w:p w14:paraId="6AB8451D" w14:textId="77777777" w:rsidR="00CE47C1" w:rsidRPr="00AE18E9" w:rsidRDefault="00CE47C1" w:rsidP="00AC7CA3">
      <w:pPr>
        <w:pStyle w:val="ListParagraph"/>
        <w:widowControl w:val="0"/>
        <w:numPr>
          <w:ilvl w:val="0"/>
          <w:numId w:val="5"/>
        </w:numPr>
        <w:tabs>
          <w:tab w:val="left" w:pos="720"/>
        </w:tabs>
        <w:suppressAutoHyphens/>
        <w:overflowPunct w:val="0"/>
        <w:spacing w:after="120" w:line="276" w:lineRule="auto"/>
        <w:jc w:val="both"/>
        <w:rPr>
          <w:rFonts w:asciiTheme="minorHAnsi" w:hAnsiTheme="minorHAnsi" w:cstheme="minorHAnsi"/>
          <w:color w:val="000000"/>
        </w:rPr>
      </w:pPr>
      <w:r w:rsidRPr="00AE18E9">
        <w:rPr>
          <w:rFonts w:asciiTheme="minorHAnsi" w:hAnsiTheme="minorHAnsi" w:cstheme="minorHAnsi"/>
          <w:color w:val="000000"/>
        </w:rPr>
        <w:t xml:space="preserve">Monitoring </w:t>
      </w:r>
      <w:proofErr w:type="gramStart"/>
      <w:r w:rsidRPr="00AE18E9">
        <w:rPr>
          <w:rFonts w:asciiTheme="minorHAnsi" w:hAnsiTheme="minorHAnsi" w:cstheme="minorHAnsi"/>
          <w:color w:val="000000"/>
        </w:rPr>
        <w:t>client side</w:t>
      </w:r>
      <w:proofErr w:type="gramEnd"/>
      <w:r w:rsidRPr="00AE18E9">
        <w:rPr>
          <w:rFonts w:asciiTheme="minorHAnsi" w:hAnsiTheme="minorHAnsi" w:cstheme="minorHAnsi"/>
          <w:color w:val="000000"/>
        </w:rPr>
        <w:t xml:space="preserve"> metrics using Webpage testing for Web Applications.</w:t>
      </w:r>
    </w:p>
    <w:p w14:paraId="3A406551" w14:textId="77777777" w:rsidR="00CE47C1" w:rsidRPr="00AE18E9" w:rsidRDefault="00CE47C1" w:rsidP="00AC7CA3">
      <w:pPr>
        <w:pStyle w:val="ListParagraph"/>
        <w:widowControl w:val="0"/>
        <w:numPr>
          <w:ilvl w:val="0"/>
          <w:numId w:val="5"/>
        </w:numPr>
        <w:tabs>
          <w:tab w:val="left" w:pos="720"/>
        </w:tabs>
        <w:suppressAutoHyphens/>
        <w:overflowPunct w:val="0"/>
        <w:spacing w:after="120" w:line="276" w:lineRule="auto"/>
        <w:jc w:val="both"/>
        <w:rPr>
          <w:rFonts w:asciiTheme="minorHAnsi" w:hAnsiTheme="minorHAnsi" w:cstheme="minorHAnsi"/>
          <w:color w:val="000000"/>
        </w:rPr>
      </w:pPr>
      <w:r w:rsidRPr="00AE18E9">
        <w:rPr>
          <w:rFonts w:asciiTheme="minorHAnsi" w:hAnsiTheme="minorHAnsi" w:cstheme="minorHAnsi"/>
          <w:color w:val="000000"/>
        </w:rPr>
        <w:t>Managing the Performance test execution activities with the E2E team and the Server monitoring team including Middle ware and Database team.</w:t>
      </w:r>
    </w:p>
    <w:p w14:paraId="537BB0F6" w14:textId="77777777" w:rsidR="00CE47C1" w:rsidRPr="00AE18E9" w:rsidRDefault="00CE47C1" w:rsidP="00AC7CA3">
      <w:pPr>
        <w:pStyle w:val="ListParagraph"/>
        <w:widowControl w:val="0"/>
        <w:numPr>
          <w:ilvl w:val="0"/>
          <w:numId w:val="5"/>
        </w:numPr>
        <w:tabs>
          <w:tab w:val="left" w:pos="720"/>
        </w:tabs>
        <w:suppressAutoHyphens/>
        <w:overflowPunct w:val="0"/>
        <w:spacing w:after="120" w:line="276" w:lineRule="auto"/>
        <w:jc w:val="both"/>
        <w:rPr>
          <w:rFonts w:asciiTheme="minorHAnsi" w:hAnsiTheme="minorHAnsi" w:cstheme="minorHAnsi"/>
          <w:color w:val="000000"/>
        </w:rPr>
      </w:pPr>
      <w:proofErr w:type="spellStart"/>
      <w:r w:rsidRPr="00AE18E9">
        <w:rPr>
          <w:rFonts w:asciiTheme="minorHAnsi" w:hAnsiTheme="minorHAnsi" w:cstheme="minorHAnsi"/>
          <w:color w:val="000000"/>
        </w:rPr>
        <w:t>Analyze</w:t>
      </w:r>
      <w:proofErr w:type="spellEnd"/>
      <w:r w:rsidRPr="00AE18E9">
        <w:rPr>
          <w:rFonts w:asciiTheme="minorHAnsi" w:hAnsiTheme="minorHAnsi" w:cstheme="minorHAnsi"/>
          <w:color w:val="000000"/>
        </w:rPr>
        <w:t xml:space="preserve"> the Performance test results along with the </w:t>
      </w:r>
      <w:proofErr w:type="gramStart"/>
      <w:r w:rsidRPr="00AE18E9">
        <w:rPr>
          <w:rFonts w:asciiTheme="minorHAnsi" w:hAnsiTheme="minorHAnsi" w:cstheme="minorHAnsi"/>
          <w:color w:val="000000"/>
        </w:rPr>
        <w:t>Server side</w:t>
      </w:r>
      <w:proofErr w:type="gramEnd"/>
      <w:r w:rsidRPr="00AE18E9">
        <w:rPr>
          <w:rFonts w:asciiTheme="minorHAnsi" w:hAnsiTheme="minorHAnsi" w:cstheme="minorHAnsi"/>
          <w:color w:val="000000"/>
        </w:rPr>
        <w:t xml:space="preserve"> statistics and provide the observations and recommendations, based on the analysis.</w:t>
      </w:r>
    </w:p>
    <w:p w14:paraId="4B40B3B8" w14:textId="77777777" w:rsidR="00CE47C1" w:rsidRPr="00AE18E9" w:rsidRDefault="00CE47C1" w:rsidP="00AC7CA3">
      <w:pPr>
        <w:pStyle w:val="ListParagraph"/>
        <w:widowControl w:val="0"/>
        <w:numPr>
          <w:ilvl w:val="0"/>
          <w:numId w:val="5"/>
        </w:numPr>
        <w:tabs>
          <w:tab w:val="left" w:pos="720"/>
        </w:tabs>
        <w:suppressAutoHyphens/>
        <w:overflowPunct w:val="0"/>
        <w:spacing w:after="120" w:line="276" w:lineRule="auto"/>
        <w:jc w:val="both"/>
        <w:rPr>
          <w:rFonts w:asciiTheme="minorHAnsi" w:hAnsiTheme="minorHAnsi" w:cstheme="minorHAnsi"/>
          <w:color w:val="000000"/>
        </w:rPr>
      </w:pPr>
      <w:r w:rsidRPr="00AE18E9">
        <w:rPr>
          <w:rFonts w:asciiTheme="minorHAnsi" w:hAnsiTheme="minorHAnsi" w:cstheme="minorHAnsi"/>
          <w:color w:val="000000"/>
        </w:rPr>
        <w:t xml:space="preserve">Provide consulting on the best practices to be followed in conducting performance testing on LR protocols like Web HTTP/HTML, Web Services, </w:t>
      </w:r>
      <w:proofErr w:type="spellStart"/>
      <w:r w:rsidRPr="00AE18E9">
        <w:rPr>
          <w:rFonts w:asciiTheme="minorHAnsi" w:hAnsiTheme="minorHAnsi" w:cstheme="minorHAnsi"/>
          <w:color w:val="000000"/>
        </w:rPr>
        <w:t>TrueClient</w:t>
      </w:r>
      <w:proofErr w:type="spellEnd"/>
      <w:r w:rsidRPr="00AE18E9">
        <w:rPr>
          <w:rFonts w:asciiTheme="minorHAnsi" w:hAnsiTheme="minorHAnsi" w:cstheme="minorHAnsi"/>
          <w:color w:val="000000"/>
        </w:rPr>
        <w:t xml:space="preserve"> – Ajax - Mobile</w:t>
      </w:r>
    </w:p>
    <w:p w14:paraId="0C3B7855" w14:textId="77777777" w:rsidR="00CE47C1" w:rsidRPr="00AE18E9" w:rsidRDefault="00CE47C1" w:rsidP="00AC7CA3">
      <w:pPr>
        <w:pStyle w:val="ListParagraph"/>
        <w:widowControl w:val="0"/>
        <w:numPr>
          <w:ilvl w:val="0"/>
          <w:numId w:val="5"/>
        </w:numPr>
        <w:tabs>
          <w:tab w:val="left" w:pos="720"/>
        </w:tabs>
        <w:suppressAutoHyphens/>
        <w:overflowPunct w:val="0"/>
        <w:spacing w:after="120" w:line="276" w:lineRule="auto"/>
        <w:jc w:val="both"/>
        <w:rPr>
          <w:rFonts w:asciiTheme="minorHAnsi" w:hAnsiTheme="minorHAnsi" w:cstheme="minorHAnsi"/>
          <w:color w:val="000000"/>
        </w:rPr>
      </w:pPr>
      <w:r w:rsidRPr="00AE18E9">
        <w:rPr>
          <w:rFonts w:asciiTheme="minorHAnsi" w:hAnsiTheme="minorHAnsi" w:cstheme="minorHAnsi"/>
          <w:color w:val="000000"/>
        </w:rPr>
        <w:t xml:space="preserve">Prepare and Present the Test findings to all the stakeholders and help them to decide </w:t>
      </w:r>
    </w:p>
    <w:p w14:paraId="3AD9FB7E" w14:textId="695EAE1F" w:rsidR="004E3EDF" w:rsidRPr="00AE18E9" w:rsidRDefault="00CE47C1" w:rsidP="00AE18E9">
      <w:pPr>
        <w:pStyle w:val="ListParagraph"/>
        <w:widowControl w:val="0"/>
        <w:numPr>
          <w:ilvl w:val="0"/>
          <w:numId w:val="5"/>
        </w:numPr>
        <w:tabs>
          <w:tab w:val="left" w:pos="720"/>
        </w:tabs>
        <w:suppressAutoHyphens/>
        <w:overflowPunct w:val="0"/>
        <w:spacing w:after="120" w:line="276" w:lineRule="auto"/>
        <w:jc w:val="both"/>
        <w:rPr>
          <w:rFonts w:asciiTheme="minorHAnsi" w:hAnsiTheme="minorHAnsi" w:cstheme="minorHAnsi"/>
          <w:color w:val="000000"/>
        </w:rPr>
      </w:pPr>
      <w:r w:rsidRPr="00AE18E9">
        <w:rPr>
          <w:rFonts w:asciiTheme="minorHAnsi" w:hAnsiTheme="minorHAnsi" w:cstheme="minorHAnsi"/>
          <w:color w:val="000000"/>
        </w:rPr>
        <w:t>Whether the release is a “Go” or “No-Go”.</w:t>
      </w:r>
    </w:p>
    <w:tbl>
      <w:tblPr>
        <w:tblpPr w:leftFromText="180" w:rightFromText="180" w:vertAnchor="text" w:horzAnchor="margin" w:tblpY="26"/>
        <w:tblW w:w="856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8568"/>
      </w:tblGrid>
      <w:tr w:rsidR="004E3EDF" w:rsidRPr="002A4C2B" w14:paraId="13A8DD4C" w14:textId="77777777" w:rsidTr="00900E1B">
        <w:tc>
          <w:tcPr>
            <w:tcW w:w="8568" w:type="dxa"/>
            <w:tcBorders>
              <w:top w:val="single" w:sz="8" w:space="0" w:color="FFFFFF"/>
              <w:left w:val="single" w:sz="8" w:space="0" w:color="FFFFFF"/>
              <w:bottom w:val="single" w:sz="24" w:space="0" w:color="FFFFFF"/>
              <w:right w:val="single" w:sz="8" w:space="0" w:color="FFFFFF"/>
            </w:tcBorders>
            <w:shd w:val="clear" w:color="auto" w:fill="548DD4"/>
            <w:hideMark/>
          </w:tcPr>
          <w:p w14:paraId="5791E91D" w14:textId="77777777" w:rsidR="004E3EDF" w:rsidRPr="002A4C2B" w:rsidRDefault="004E3EDF" w:rsidP="00900E1B">
            <w:pPr>
              <w:contextualSpacing/>
              <w:rPr>
                <w:b/>
                <w:bCs/>
                <w:color w:val="FFFFFF"/>
                <w:sz w:val="24"/>
                <w:szCs w:val="24"/>
              </w:rPr>
            </w:pPr>
            <w:bookmarkStart w:id="4" w:name="_Hlk135932648"/>
            <w:r>
              <w:rPr>
                <w:b/>
                <w:bCs/>
                <w:color w:val="FFFFFF"/>
                <w:sz w:val="24"/>
                <w:szCs w:val="24"/>
              </w:rPr>
              <w:t>HOBBIES:</w:t>
            </w:r>
          </w:p>
        </w:tc>
      </w:tr>
    </w:tbl>
    <w:bookmarkEnd w:id="4"/>
    <w:p w14:paraId="04C2349D" w14:textId="77777777" w:rsidR="004E3EDF" w:rsidRPr="00AE18E9" w:rsidRDefault="004E3EDF" w:rsidP="00AE18E9">
      <w:pPr>
        <w:pStyle w:val="ListParagraph"/>
        <w:widowControl w:val="0"/>
        <w:numPr>
          <w:ilvl w:val="0"/>
          <w:numId w:val="5"/>
        </w:numPr>
        <w:tabs>
          <w:tab w:val="left" w:pos="720"/>
        </w:tabs>
        <w:suppressAutoHyphens/>
        <w:overflowPunct w:val="0"/>
        <w:spacing w:after="120" w:line="276" w:lineRule="auto"/>
        <w:jc w:val="both"/>
        <w:rPr>
          <w:rFonts w:asciiTheme="minorHAnsi" w:hAnsiTheme="minorHAnsi" w:cstheme="minorHAnsi"/>
          <w:color w:val="000000"/>
        </w:rPr>
      </w:pPr>
      <w:r w:rsidRPr="00AE18E9">
        <w:rPr>
          <w:rFonts w:asciiTheme="minorHAnsi" w:hAnsiTheme="minorHAnsi" w:cstheme="minorHAnsi"/>
          <w:color w:val="000000"/>
        </w:rPr>
        <w:t>Painting Watercolour arts of sceneries and landscapes</w:t>
      </w:r>
    </w:p>
    <w:p w14:paraId="2969307F" w14:textId="368D7A6B" w:rsidR="004E3EDF" w:rsidRPr="00AE18E9" w:rsidRDefault="00CE47C1" w:rsidP="00AE18E9">
      <w:pPr>
        <w:pStyle w:val="ListParagraph"/>
        <w:widowControl w:val="0"/>
        <w:numPr>
          <w:ilvl w:val="0"/>
          <w:numId w:val="5"/>
        </w:numPr>
        <w:tabs>
          <w:tab w:val="left" w:pos="720"/>
        </w:tabs>
        <w:suppressAutoHyphens/>
        <w:overflowPunct w:val="0"/>
        <w:spacing w:after="120" w:line="276" w:lineRule="auto"/>
        <w:jc w:val="both"/>
        <w:rPr>
          <w:rFonts w:asciiTheme="minorHAnsi" w:hAnsiTheme="minorHAnsi" w:cstheme="minorHAnsi"/>
          <w:color w:val="000000"/>
        </w:rPr>
      </w:pPr>
      <w:r w:rsidRPr="00AE18E9">
        <w:rPr>
          <w:rFonts w:asciiTheme="minorHAnsi" w:hAnsiTheme="minorHAnsi" w:cstheme="minorHAnsi"/>
          <w:color w:val="000000"/>
        </w:rPr>
        <w:t>C</w:t>
      </w:r>
      <w:r w:rsidR="004E3EDF" w:rsidRPr="00AE18E9">
        <w:rPr>
          <w:rFonts w:asciiTheme="minorHAnsi" w:hAnsiTheme="minorHAnsi" w:cstheme="minorHAnsi"/>
          <w:color w:val="000000"/>
        </w:rPr>
        <w:t>ar</w:t>
      </w:r>
      <w:r w:rsidRPr="00AE18E9">
        <w:rPr>
          <w:rFonts w:asciiTheme="minorHAnsi" w:hAnsiTheme="minorHAnsi" w:cstheme="minorHAnsi"/>
          <w:color w:val="000000"/>
        </w:rPr>
        <w:t>ing</w:t>
      </w:r>
      <w:r w:rsidR="004E3EDF" w:rsidRPr="00AE18E9">
        <w:rPr>
          <w:rFonts w:asciiTheme="minorHAnsi" w:hAnsiTheme="minorHAnsi" w:cstheme="minorHAnsi"/>
          <w:color w:val="000000"/>
        </w:rPr>
        <w:t xml:space="preserve"> of pets and rescuing the stray ones</w:t>
      </w:r>
    </w:p>
    <w:p w14:paraId="23A29931" w14:textId="3957B43E" w:rsidR="00C95121" w:rsidRPr="00AE18E9" w:rsidRDefault="004E3EDF" w:rsidP="00AE18E9">
      <w:pPr>
        <w:pStyle w:val="ListParagraph"/>
        <w:widowControl w:val="0"/>
        <w:numPr>
          <w:ilvl w:val="0"/>
          <w:numId w:val="5"/>
        </w:numPr>
        <w:tabs>
          <w:tab w:val="left" w:pos="720"/>
        </w:tabs>
        <w:suppressAutoHyphens/>
        <w:overflowPunct w:val="0"/>
        <w:spacing w:after="120" w:line="276" w:lineRule="auto"/>
        <w:jc w:val="both"/>
        <w:rPr>
          <w:rFonts w:asciiTheme="minorHAnsi" w:hAnsiTheme="minorHAnsi" w:cstheme="minorHAnsi"/>
          <w:color w:val="000000"/>
        </w:rPr>
      </w:pPr>
      <w:r w:rsidRPr="00AE18E9">
        <w:rPr>
          <w:rFonts w:asciiTheme="minorHAnsi" w:hAnsiTheme="minorHAnsi" w:cstheme="minorHAnsi"/>
          <w:color w:val="000000"/>
        </w:rPr>
        <w:t xml:space="preserve">Travelling </w:t>
      </w:r>
    </w:p>
    <w:p w14:paraId="604E272E" w14:textId="172D29C5" w:rsidR="004D7C69" w:rsidRPr="00AE18E9" w:rsidRDefault="004D7C69" w:rsidP="00AE18E9">
      <w:pPr>
        <w:pStyle w:val="ListParagraph"/>
        <w:widowControl w:val="0"/>
        <w:numPr>
          <w:ilvl w:val="0"/>
          <w:numId w:val="5"/>
        </w:numPr>
        <w:tabs>
          <w:tab w:val="left" w:pos="720"/>
        </w:tabs>
        <w:suppressAutoHyphens/>
        <w:overflowPunct w:val="0"/>
        <w:spacing w:after="120" w:line="276" w:lineRule="auto"/>
        <w:jc w:val="both"/>
        <w:rPr>
          <w:rFonts w:asciiTheme="minorHAnsi" w:hAnsiTheme="minorHAnsi" w:cstheme="minorHAnsi"/>
          <w:color w:val="000000"/>
        </w:rPr>
      </w:pPr>
      <w:r w:rsidRPr="00AE18E9">
        <w:rPr>
          <w:rFonts w:asciiTheme="minorHAnsi" w:hAnsiTheme="minorHAnsi" w:cstheme="minorHAnsi"/>
          <w:color w:val="000000"/>
        </w:rPr>
        <w:t>Helping out new mothers for managing easy lifestyle.</w:t>
      </w:r>
    </w:p>
    <w:p w14:paraId="53C28BB7" w14:textId="23E74A15" w:rsidR="004D7C69" w:rsidRPr="00AE18E9" w:rsidRDefault="004D7C69" w:rsidP="00AE18E9">
      <w:pPr>
        <w:pStyle w:val="ListParagraph"/>
        <w:widowControl w:val="0"/>
        <w:numPr>
          <w:ilvl w:val="0"/>
          <w:numId w:val="5"/>
        </w:numPr>
        <w:tabs>
          <w:tab w:val="left" w:pos="720"/>
        </w:tabs>
        <w:suppressAutoHyphens/>
        <w:overflowPunct w:val="0"/>
        <w:spacing w:after="120" w:line="276" w:lineRule="auto"/>
        <w:jc w:val="both"/>
        <w:rPr>
          <w:rFonts w:asciiTheme="minorHAnsi" w:hAnsiTheme="minorHAnsi" w:cstheme="minorHAnsi"/>
          <w:color w:val="000000"/>
        </w:rPr>
      </w:pPr>
      <w:r w:rsidRPr="00AE18E9">
        <w:rPr>
          <w:rFonts w:asciiTheme="minorHAnsi" w:hAnsiTheme="minorHAnsi" w:cstheme="minorHAnsi"/>
          <w:color w:val="000000"/>
        </w:rPr>
        <w:t>Puzzles.</w:t>
      </w:r>
    </w:p>
    <w:p w14:paraId="2FDBC12C" w14:textId="77777777" w:rsidR="002C7235" w:rsidRDefault="002C7235" w:rsidP="003762E0">
      <w:pPr>
        <w:ind w:right="630"/>
        <w:contextualSpacing/>
        <w:rPr>
          <w:vanish/>
          <w:sz w:val="24"/>
          <w:szCs w:val="24"/>
        </w:rPr>
      </w:pPr>
    </w:p>
    <w:p w14:paraId="35E8B23E" w14:textId="77777777" w:rsidR="006354D1" w:rsidRPr="000E56DF" w:rsidRDefault="006354D1" w:rsidP="006354D1">
      <w:pPr>
        <w:jc w:val="both"/>
        <w:rPr>
          <w:sz w:val="24"/>
          <w:szCs w:val="24"/>
          <w:lang w:val="en-IN"/>
        </w:rPr>
      </w:pPr>
    </w:p>
    <w:tbl>
      <w:tblPr>
        <w:tblW w:w="852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8528"/>
      </w:tblGrid>
      <w:tr w:rsidR="006354D1" w:rsidRPr="002A4C2B" w14:paraId="2711C92D" w14:textId="77777777" w:rsidTr="00900E1B">
        <w:tc>
          <w:tcPr>
            <w:tcW w:w="8528" w:type="dxa"/>
            <w:tcBorders>
              <w:top w:val="single" w:sz="8" w:space="0" w:color="FFFFFF"/>
              <w:left w:val="single" w:sz="8" w:space="0" w:color="FFFFFF"/>
              <w:bottom w:val="single" w:sz="24" w:space="0" w:color="FFFFFF"/>
              <w:right w:val="single" w:sz="8" w:space="0" w:color="FFFFFF"/>
            </w:tcBorders>
            <w:shd w:val="clear" w:color="auto" w:fill="548DD4"/>
            <w:hideMark/>
          </w:tcPr>
          <w:p w14:paraId="3B0AC419" w14:textId="77777777" w:rsidR="006354D1" w:rsidRPr="002A4C2B" w:rsidRDefault="006354D1" w:rsidP="00900E1B">
            <w:pPr>
              <w:contextualSpacing/>
              <w:rPr>
                <w:b/>
                <w:bCs/>
                <w:color w:val="FFFFFF"/>
                <w:sz w:val="24"/>
                <w:szCs w:val="24"/>
              </w:rPr>
            </w:pPr>
            <w:r w:rsidRPr="002A4C2B">
              <w:rPr>
                <w:b/>
                <w:bCs/>
                <w:color w:val="FFFFFF"/>
                <w:sz w:val="24"/>
                <w:szCs w:val="24"/>
              </w:rPr>
              <w:t>EDUCATIONAL DETAILS:</w:t>
            </w:r>
          </w:p>
        </w:tc>
      </w:tr>
    </w:tbl>
    <w:p w14:paraId="705F91DF" w14:textId="77777777" w:rsidR="006354D1" w:rsidRPr="002A4C2B" w:rsidRDefault="006354D1" w:rsidP="006354D1">
      <w:pPr>
        <w:contextualSpacing/>
        <w:rPr>
          <w:sz w:val="24"/>
          <w:szCs w:val="24"/>
        </w:rPr>
      </w:pPr>
    </w:p>
    <w:tbl>
      <w:tblPr>
        <w:tblW w:w="8395"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5"/>
        <w:gridCol w:w="1863"/>
        <w:gridCol w:w="1798"/>
        <w:gridCol w:w="1260"/>
        <w:gridCol w:w="1669"/>
      </w:tblGrid>
      <w:tr w:rsidR="006354D1" w:rsidRPr="002A4C2B" w14:paraId="58C9342A" w14:textId="77777777" w:rsidTr="00AE18E9">
        <w:trPr>
          <w:trHeight w:val="420"/>
        </w:trPr>
        <w:tc>
          <w:tcPr>
            <w:tcW w:w="1805" w:type="dxa"/>
            <w:shd w:val="clear" w:color="auto" w:fill="FBE4D5" w:themeFill="accent2" w:themeFillTint="33"/>
          </w:tcPr>
          <w:p w14:paraId="1D6BFFA4" w14:textId="77777777" w:rsidR="006354D1" w:rsidRPr="003B7055" w:rsidRDefault="006354D1" w:rsidP="00900E1B">
            <w:pPr>
              <w:contextualSpacing/>
              <w:jc w:val="center"/>
              <w:rPr>
                <w:b/>
                <w:sz w:val="24"/>
                <w:szCs w:val="24"/>
              </w:rPr>
            </w:pPr>
            <w:r w:rsidRPr="003B7055">
              <w:rPr>
                <w:b/>
                <w:sz w:val="24"/>
                <w:szCs w:val="24"/>
              </w:rPr>
              <w:t>Qualification</w:t>
            </w:r>
          </w:p>
        </w:tc>
        <w:tc>
          <w:tcPr>
            <w:tcW w:w="1863" w:type="dxa"/>
            <w:shd w:val="clear" w:color="auto" w:fill="FBE4D5" w:themeFill="accent2" w:themeFillTint="33"/>
          </w:tcPr>
          <w:p w14:paraId="533AF225" w14:textId="77777777" w:rsidR="006354D1" w:rsidRPr="003B7055" w:rsidRDefault="006354D1" w:rsidP="00900E1B">
            <w:pPr>
              <w:contextualSpacing/>
              <w:jc w:val="center"/>
              <w:rPr>
                <w:b/>
                <w:sz w:val="24"/>
                <w:szCs w:val="24"/>
              </w:rPr>
            </w:pPr>
            <w:r w:rsidRPr="003B7055">
              <w:rPr>
                <w:b/>
                <w:sz w:val="24"/>
                <w:szCs w:val="24"/>
              </w:rPr>
              <w:t>University</w:t>
            </w:r>
          </w:p>
          <w:p w14:paraId="17685ECB" w14:textId="77777777" w:rsidR="006354D1" w:rsidRPr="003B7055" w:rsidRDefault="006354D1" w:rsidP="00900E1B">
            <w:pPr>
              <w:contextualSpacing/>
              <w:jc w:val="center"/>
              <w:rPr>
                <w:b/>
                <w:sz w:val="24"/>
                <w:szCs w:val="24"/>
              </w:rPr>
            </w:pPr>
            <w:r w:rsidRPr="003B7055">
              <w:rPr>
                <w:b/>
                <w:sz w:val="24"/>
                <w:szCs w:val="24"/>
              </w:rPr>
              <w:t>/Board</w:t>
            </w:r>
          </w:p>
        </w:tc>
        <w:tc>
          <w:tcPr>
            <w:tcW w:w="1798" w:type="dxa"/>
            <w:shd w:val="clear" w:color="auto" w:fill="FBE4D5" w:themeFill="accent2" w:themeFillTint="33"/>
          </w:tcPr>
          <w:p w14:paraId="1A09540F" w14:textId="77777777" w:rsidR="006354D1" w:rsidRPr="003B7055" w:rsidRDefault="006354D1" w:rsidP="00900E1B">
            <w:pPr>
              <w:contextualSpacing/>
              <w:jc w:val="center"/>
              <w:rPr>
                <w:b/>
                <w:sz w:val="24"/>
                <w:szCs w:val="24"/>
              </w:rPr>
            </w:pPr>
            <w:r w:rsidRPr="003B7055">
              <w:rPr>
                <w:b/>
                <w:sz w:val="24"/>
                <w:szCs w:val="24"/>
              </w:rPr>
              <w:t>School</w:t>
            </w:r>
          </w:p>
          <w:p w14:paraId="72EA93C5" w14:textId="77777777" w:rsidR="006354D1" w:rsidRPr="003B7055" w:rsidRDefault="006354D1" w:rsidP="00900E1B">
            <w:pPr>
              <w:contextualSpacing/>
              <w:jc w:val="center"/>
              <w:rPr>
                <w:b/>
                <w:sz w:val="24"/>
                <w:szCs w:val="24"/>
              </w:rPr>
            </w:pPr>
            <w:r w:rsidRPr="003B7055">
              <w:rPr>
                <w:b/>
                <w:sz w:val="24"/>
                <w:szCs w:val="24"/>
              </w:rPr>
              <w:t>/College</w:t>
            </w:r>
          </w:p>
        </w:tc>
        <w:tc>
          <w:tcPr>
            <w:tcW w:w="1260" w:type="dxa"/>
            <w:shd w:val="clear" w:color="auto" w:fill="FBE4D5" w:themeFill="accent2" w:themeFillTint="33"/>
          </w:tcPr>
          <w:p w14:paraId="2C33E1FB" w14:textId="77777777" w:rsidR="006354D1" w:rsidRPr="003B7055" w:rsidRDefault="006354D1" w:rsidP="00900E1B">
            <w:pPr>
              <w:contextualSpacing/>
              <w:jc w:val="center"/>
              <w:rPr>
                <w:b/>
                <w:sz w:val="24"/>
                <w:szCs w:val="24"/>
              </w:rPr>
            </w:pPr>
            <w:r w:rsidRPr="003B7055">
              <w:rPr>
                <w:b/>
                <w:sz w:val="24"/>
                <w:szCs w:val="24"/>
              </w:rPr>
              <w:t>Year of passing</w:t>
            </w:r>
          </w:p>
        </w:tc>
        <w:tc>
          <w:tcPr>
            <w:tcW w:w="1669" w:type="dxa"/>
            <w:shd w:val="clear" w:color="auto" w:fill="FBE4D5" w:themeFill="accent2" w:themeFillTint="33"/>
          </w:tcPr>
          <w:p w14:paraId="5D7125EF" w14:textId="77777777" w:rsidR="006354D1" w:rsidRPr="003B7055" w:rsidRDefault="006354D1" w:rsidP="00900E1B">
            <w:pPr>
              <w:contextualSpacing/>
              <w:jc w:val="center"/>
              <w:rPr>
                <w:b/>
                <w:sz w:val="24"/>
                <w:szCs w:val="24"/>
              </w:rPr>
            </w:pPr>
            <w:r w:rsidRPr="003B7055">
              <w:rPr>
                <w:b/>
                <w:sz w:val="24"/>
                <w:szCs w:val="24"/>
              </w:rPr>
              <w:t>Percentage</w:t>
            </w:r>
          </w:p>
        </w:tc>
      </w:tr>
      <w:tr w:rsidR="006354D1" w:rsidRPr="002A4C2B" w14:paraId="47176FAB" w14:textId="77777777" w:rsidTr="00AE18E9">
        <w:trPr>
          <w:trHeight w:val="523"/>
        </w:trPr>
        <w:tc>
          <w:tcPr>
            <w:tcW w:w="1805" w:type="dxa"/>
          </w:tcPr>
          <w:p w14:paraId="39E31024" w14:textId="77777777" w:rsidR="006354D1" w:rsidRDefault="006354D1" w:rsidP="00900E1B">
            <w:pPr>
              <w:contextualSpacing/>
              <w:jc w:val="center"/>
              <w:rPr>
                <w:sz w:val="24"/>
                <w:szCs w:val="24"/>
              </w:rPr>
            </w:pPr>
          </w:p>
          <w:p w14:paraId="56EF0999" w14:textId="77777777" w:rsidR="006354D1" w:rsidRPr="002A4C2B" w:rsidRDefault="006354D1" w:rsidP="00900E1B">
            <w:pPr>
              <w:contextualSpacing/>
              <w:jc w:val="center"/>
              <w:rPr>
                <w:sz w:val="24"/>
                <w:szCs w:val="24"/>
              </w:rPr>
            </w:pPr>
            <w:r>
              <w:rPr>
                <w:sz w:val="24"/>
                <w:szCs w:val="24"/>
              </w:rPr>
              <w:t>MBA- WP</w:t>
            </w:r>
          </w:p>
        </w:tc>
        <w:tc>
          <w:tcPr>
            <w:tcW w:w="1863" w:type="dxa"/>
          </w:tcPr>
          <w:p w14:paraId="2B50083A" w14:textId="77777777" w:rsidR="006354D1" w:rsidRDefault="006354D1" w:rsidP="00900E1B">
            <w:pPr>
              <w:contextualSpacing/>
              <w:jc w:val="center"/>
              <w:rPr>
                <w:sz w:val="24"/>
                <w:szCs w:val="24"/>
              </w:rPr>
            </w:pPr>
          </w:p>
          <w:p w14:paraId="38586426" w14:textId="77777777" w:rsidR="006354D1" w:rsidRPr="002A4C2B" w:rsidRDefault="006354D1" w:rsidP="00900E1B">
            <w:pPr>
              <w:contextualSpacing/>
              <w:jc w:val="center"/>
              <w:rPr>
                <w:sz w:val="24"/>
                <w:szCs w:val="24"/>
              </w:rPr>
            </w:pPr>
            <w:r>
              <w:rPr>
                <w:sz w:val="24"/>
                <w:szCs w:val="24"/>
              </w:rPr>
              <w:t xml:space="preserve">Jain </w:t>
            </w:r>
            <w:r w:rsidR="00882D82">
              <w:rPr>
                <w:sz w:val="24"/>
                <w:szCs w:val="24"/>
              </w:rPr>
              <w:t>U</w:t>
            </w:r>
            <w:r>
              <w:rPr>
                <w:sz w:val="24"/>
                <w:szCs w:val="24"/>
              </w:rPr>
              <w:t>niversity</w:t>
            </w:r>
          </w:p>
        </w:tc>
        <w:tc>
          <w:tcPr>
            <w:tcW w:w="1798" w:type="dxa"/>
          </w:tcPr>
          <w:p w14:paraId="3206DFCB" w14:textId="77777777" w:rsidR="006354D1" w:rsidRDefault="006354D1" w:rsidP="00900E1B">
            <w:pPr>
              <w:contextualSpacing/>
              <w:jc w:val="center"/>
              <w:rPr>
                <w:sz w:val="24"/>
                <w:szCs w:val="24"/>
              </w:rPr>
            </w:pPr>
          </w:p>
          <w:p w14:paraId="4CC44E5B" w14:textId="77777777" w:rsidR="006354D1" w:rsidRPr="002A4C2B" w:rsidRDefault="006354D1" w:rsidP="00900E1B">
            <w:pPr>
              <w:contextualSpacing/>
              <w:jc w:val="center"/>
              <w:rPr>
                <w:sz w:val="24"/>
                <w:szCs w:val="24"/>
              </w:rPr>
            </w:pPr>
            <w:r>
              <w:rPr>
                <w:sz w:val="24"/>
                <w:szCs w:val="24"/>
              </w:rPr>
              <w:t>Jain college</w:t>
            </w:r>
          </w:p>
        </w:tc>
        <w:tc>
          <w:tcPr>
            <w:tcW w:w="1260" w:type="dxa"/>
          </w:tcPr>
          <w:p w14:paraId="21FECA35" w14:textId="77777777" w:rsidR="006354D1" w:rsidRDefault="006354D1" w:rsidP="00900E1B">
            <w:pPr>
              <w:contextualSpacing/>
              <w:jc w:val="center"/>
              <w:rPr>
                <w:sz w:val="24"/>
                <w:szCs w:val="24"/>
              </w:rPr>
            </w:pPr>
          </w:p>
          <w:p w14:paraId="46A0223A" w14:textId="77777777" w:rsidR="006354D1" w:rsidRPr="002A4C2B" w:rsidRDefault="006354D1" w:rsidP="00900E1B">
            <w:pPr>
              <w:contextualSpacing/>
              <w:jc w:val="center"/>
              <w:rPr>
                <w:sz w:val="24"/>
                <w:szCs w:val="24"/>
              </w:rPr>
            </w:pPr>
            <w:r>
              <w:rPr>
                <w:sz w:val="24"/>
                <w:szCs w:val="24"/>
              </w:rPr>
              <w:t>2020</w:t>
            </w:r>
          </w:p>
        </w:tc>
        <w:tc>
          <w:tcPr>
            <w:tcW w:w="1669" w:type="dxa"/>
          </w:tcPr>
          <w:p w14:paraId="084DF626" w14:textId="77777777" w:rsidR="006354D1" w:rsidRDefault="006354D1" w:rsidP="00900E1B">
            <w:pPr>
              <w:contextualSpacing/>
              <w:jc w:val="center"/>
              <w:rPr>
                <w:sz w:val="24"/>
                <w:szCs w:val="24"/>
              </w:rPr>
            </w:pPr>
          </w:p>
          <w:p w14:paraId="31E8B293" w14:textId="77777777" w:rsidR="006354D1" w:rsidRPr="002A4C2B" w:rsidRDefault="006354D1" w:rsidP="00900E1B">
            <w:pPr>
              <w:contextualSpacing/>
              <w:jc w:val="center"/>
              <w:rPr>
                <w:sz w:val="24"/>
                <w:szCs w:val="24"/>
              </w:rPr>
            </w:pPr>
            <w:r>
              <w:rPr>
                <w:sz w:val="24"/>
                <w:szCs w:val="24"/>
              </w:rPr>
              <w:t>75%</w:t>
            </w:r>
          </w:p>
        </w:tc>
      </w:tr>
      <w:tr w:rsidR="006354D1" w:rsidRPr="002A4C2B" w14:paraId="10B8FDBF" w14:textId="77777777" w:rsidTr="00AE18E9">
        <w:trPr>
          <w:trHeight w:val="423"/>
        </w:trPr>
        <w:tc>
          <w:tcPr>
            <w:tcW w:w="1805" w:type="dxa"/>
          </w:tcPr>
          <w:p w14:paraId="6923CAC9" w14:textId="77777777" w:rsidR="006354D1" w:rsidRDefault="006354D1" w:rsidP="00900E1B">
            <w:pPr>
              <w:contextualSpacing/>
              <w:jc w:val="center"/>
              <w:rPr>
                <w:sz w:val="24"/>
                <w:szCs w:val="24"/>
              </w:rPr>
            </w:pPr>
          </w:p>
          <w:p w14:paraId="1D276ECB" w14:textId="0E1BF287" w:rsidR="006354D1" w:rsidRPr="002A4C2B" w:rsidRDefault="00A5763D" w:rsidP="00900E1B">
            <w:pPr>
              <w:contextualSpacing/>
              <w:jc w:val="center"/>
              <w:rPr>
                <w:sz w:val="24"/>
                <w:szCs w:val="24"/>
              </w:rPr>
            </w:pPr>
            <w:r w:rsidRPr="002A4C2B">
              <w:rPr>
                <w:sz w:val="24"/>
                <w:szCs w:val="24"/>
              </w:rPr>
              <w:t>B</w:t>
            </w:r>
            <w:r>
              <w:rPr>
                <w:sz w:val="24"/>
                <w:szCs w:val="24"/>
              </w:rPr>
              <w:t>. Com</w:t>
            </w:r>
          </w:p>
        </w:tc>
        <w:tc>
          <w:tcPr>
            <w:tcW w:w="1863" w:type="dxa"/>
          </w:tcPr>
          <w:p w14:paraId="0CD21932" w14:textId="77777777" w:rsidR="006354D1" w:rsidRPr="002A4C2B" w:rsidRDefault="006354D1" w:rsidP="00900E1B">
            <w:pPr>
              <w:contextualSpacing/>
              <w:jc w:val="center"/>
              <w:rPr>
                <w:sz w:val="24"/>
                <w:szCs w:val="24"/>
              </w:rPr>
            </w:pPr>
            <w:r w:rsidRPr="002A4C2B">
              <w:rPr>
                <w:sz w:val="24"/>
                <w:szCs w:val="24"/>
              </w:rPr>
              <w:t xml:space="preserve">Karnataka </w:t>
            </w:r>
            <w:r w:rsidR="00882D82">
              <w:rPr>
                <w:sz w:val="24"/>
                <w:szCs w:val="24"/>
              </w:rPr>
              <w:t>S</w:t>
            </w:r>
            <w:r w:rsidRPr="002A4C2B">
              <w:rPr>
                <w:sz w:val="24"/>
                <w:szCs w:val="24"/>
              </w:rPr>
              <w:t>econdary Education Board</w:t>
            </w:r>
          </w:p>
        </w:tc>
        <w:tc>
          <w:tcPr>
            <w:tcW w:w="1798" w:type="dxa"/>
          </w:tcPr>
          <w:p w14:paraId="731D5686" w14:textId="77777777" w:rsidR="006354D1" w:rsidRPr="002A4C2B" w:rsidRDefault="006354D1" w:rsidP="00900E1B">
            <w:pPr>
              <w:contextualSpacing/>
              <w:jc w:val="center"/>
              <w:rPr>
                <w:sz w:val="24"/>
                <w:szCs w:val="24"/>
              </w:rPr>
            </w:pPr>
          </w:p>
          <w:p w14:paraId="478D37D5" w14:textId="77777777" w:rsidR="006354D1" w:rsidRPr="002A4C2B" w:rsidRDefault="006354D1" w:rsidP="00900E1B">
            <w:pPr>
              <w:contextualSpacing/>
              <w:jc w:val="center"/>
              <w:rPr>
                <w:sz w:val="24"/>
                <w:szCs w:val="24"/>
              </w:rPr>
            </w:pPr>
            <w:r>
              <w:rPr>
                <w:sz w:val="24"/>
                <w:szCs w:val="24"/>
              </w:rPr>
              <w:t>Surana</w:t>
            </w:r>
            <w:r w:rsidRPr="002A4C2B">
              <w:rPr>
                <w:sz w:val="24"/>
                <w:szCs w:val="24"/>
              </w:rPr>
              <w:t xml:space="preserve"> college</w:t>
            </w:r>
          </w:p>
        </w:tc>
        <w:tc>
          <w:tcPr>
            <w:tcW w:w="1260" w:type="dxa"/>
          </w:tcPr>
          <w:p w14:paraId="0FA3C89D" w14:textId="77777777" w:rsidR="006354D1" w:rsidRDefault="006354D1" w:rsidP="00900E1B">
            <w:pPr>
              <w:contextualSpacing/>
              <w:jc w:val="center"/>
              <w:rPr>
                <w:sz w:val="24"/>
                <w:szCs w:val="24"/>
              </w:rPr>
            </w:pPr>
          </w:p>
          <w:p w14:paraId="1953E789" w14:textId="77777777" w:rsidR="006354D1" w:rsidRPr="002A4C2B" w:rsidRDefault="006354D1" w:rsidP="00900E1B">
            <w:pPr>
              <w:contextualSpacing/>
              <w:jc w:val="center"/>
              <w:rPr>
                <w:sz w:val="24"/>
                <w:szCs w:val="24"/>
              </w:rPr>
            </w:pPr>
            <w:r>
              <w:rPr>
                <w:sz w:val="24"/>
                <w:szCs w:val="24"/>
              </w:rPr>
              <w:t>2017</w:t>
            </w:r>
          </w:p>
        </w:tc>
        <w:tc>
          <w:tcPr>
            <w:tcW w:w="1669" w:type="dxa"/>
          </w:tcPr>
          <w:p w14:paraId="42E62499" w14:textId="77777777" w:rsidR="006354D1" w:rsidRDefault="006354D1" w:rsidP="00900E1B">
            <w:pPr>
              <w:contextualSpacing/>
              <w:jc w:val="center"/>
              <w:rPr>
                <w:sz w:val="24"/>
                <w:szCs w:val="24"/>
              </w:rPr>
            </w:pPr>
          </w:p>
          <w:p w14:paraId="1216D368" w14:textId="77777777" w:rsidR="006354D1" w:rsidRPr="002A4C2B" w:rsidRDefault="006354D1" w:rsidP="00900E1B">
            <w:pPr>
              <w:contextualSpacing/>
              <w:jc w:val="center"/>
              <w:rPr>
                <w:sz w:val="24"/>
                <w:szCs w:val="24"/>
              </w:rPr>
            </w:pPr>
            <w:r>
              <w:rPr>
                <w:sz w:val="24"/>
                <w:szCs w:val="24"/>
              </w:rPr>
              <w:t>68</w:t>
            </w:r>
            <w:r w:rsidRPr="002A4C2B">
              <w:rPr>
                <w:sz w:val="24"/>
                <w:szCs w:val="24"/>
              </w:rPr>
              <w:t>%</w:t>
            </w:r>
          </w:p>
        </w:tc>
      </w:tr>
      <w:tr w:rsidR="006354D1" w:rsidRPr="002A4C2B" w14:paraId="29D71104" w14:textId="77777777" w:rsidTr="00AE18E9">
        <w:trPr>
          <w:trHeight w:val="838"/>
        </w:trPr>
        <w:tc>
          <w:tcPr>
            <w:tcW w:w="1805" w:type="dxa"/>
          </w:tcPr>
          <w:p w14:paraId="23EB4E5F" w14:textId="77777777" w:rsidR="006354D1" w:rsidRDefault="006354D1" w:rsidP="00900E1B">
            <w:pPr>
              <w:contextualSpacing/>
              <w:jc w:val="center"/>
              <w:rPr>
                <w:sz w:val="24"/>
                <w:szCs w:val="24"/>
              </w:rPr>
            </w:pPr>
          </w:p>
          <w:p w14:paraId="152A5F04" w14:textId="77777777" w:rsidR="006354D1" w:rsidRPr="002A4C2B" w:rsidRDefault="006354D1" w:rsidP="00900E1B">
            <w:pPr>
              <w:contextualSpacing/>
              <w:jc w:val="center"/>
              <w:rPr>
                <w:sz w:val="24"/>
                <w:szCs w:val="24"/>
              </w:rPr>
            </w:pPr>
            <w:r w:rsidRPr="002A4C2B">
              <w:rPr>
                <w:sz w:val="24"/>
                <w:szCs w:val="24"/>
              </w:rPr>
              <w:t>II PUC</w:t>
            </w:r>
          </w:p>
        </w:tc>
        <w:tc>
          <w:tcPr>
            <w:tcW w:w="1863" w:type="dxa"/>
          </w:tcPr>
          <w:p w14:paraId="158BE164" w14:textId="77777777" w:rsidR="006354D1" w:rsidRPr="002A4C2B" w:rsidRDefault="006354D1" w:rsidP="00900E1B">
            <w:pPr>
              <w:contextualSpacing/>
              <w:jc w:val="center"/>
              <w:rPr>
                <w:sz w:val="24"/>
                <w:szCs w:val="24"/>
              </w:rPr>
            </w:pPr>
            <w:r w:rsidRPr="002A4C2B">
              <w:rPr>
                <w:sz w:val="24"/>
                <w:szCs w:val="24"/>
              </w:rPr>
              <w:t xml:space="preserve">Karnataka </w:t>
            </w:r>
            <w:r w:rsidR="00882D82">
              <w:rPr>
                <w:sz w:val="24"/>
                <w:szCs w:val="24"/>
              </w:rPr>
              <w:t>S</w:t>
            </w:r>
            <w:r w:rsidRPr="002A4C2B">
              <w:rPr>
                <w:sz w:val="24"/>
                <w:szCs w:val="24"/>
              </w:rPr>
              <w:t>econdary Education Board</w:t>
            </w:r>
          </w:p>
        </w:tc>
        <w:tc>
          <w:tcPr>
            <w:tcW w:w="1798" w:type="dxa"/>
          </w:tcPr>
          <w:p w14:paraId="32527100" w14:textId="77777777" w:rsidR="006354D1" w:rsidRPr="002A4C2B" w:rsidRDefault="006354D1" w:rsidP="00900E1B">
            <w:pPr>
              <w:contextualSpacing/>
              <w:jc w:val="center"/>
              <w:rPr>
                <w:sz w:val="24"/>
                <w:szCs w:val="24"/>
              </w:rPr>
            </w:pPr>
          </w:p>
          <w:p w14:paraId="1FC5E545" w14:textId="77777777" w:rsidR="006354D1" w:rsidRPr="002A4C2B" w:rsidRDefault="006354D1" w:rsidP="00900E1B">
            <w:pPr>
              <w:contextualSpacing/>
              <w:jc w:val="center"/>
              <w:rPr>
                <w:sz w:val="24"/>
                <w:szCs w:val="24"/>
              </w:rPr>
            </w:pPr>
            <w:r>
              <w:rPr>
                <w:sz w:val="24"/>
                <w:szCs w:val="24"/>
              </w:rPr>
              <w:t>SSMRV PU College</w:t>
            </w:r>
          </w:p>
        </w:tc>
        <w:tc>
          <w:tcPr>
            <w:tcW w:w="1260" w:type="dxa"/>
          </w:tcPr>
          <w:p w14:paraId="05F93A7F" w14:textId="77777777" w:rsidR="006354D1" w:rsidRDefault="006354D1" w:rsidP="00900E1B">
            <w:pPr>
              <w:contextualSpacing/>
              <w:jc w:val="center"/>
              <w:rPr>
                <w:sz w:val="24"/>
                <w:szCs w:val="24"/>
              </w:rPr>
            </w:pPr>
          </w:p>
          <w:p w14:paraId="4545D6FA" w14:textId="77777777" w:rsidR="006354D1" w:rsidRPr="002A4C2B" w:rsidRDefault="006354D1" w:rsidP="00900E1B">
            <w:pPr>
              <w:contextualSpacing/>
              <w:jc w:val="center"/>
              <w:rPr>
                <w:sz w:val="24"/>
                <w:szCs w:val="24"/>
              </w:rPr>
            </w:pPr>
            <w:r>
              <w:rPr>
                <w:sz w:val="24"/>
                <w:szCs w:val="24"/>
              </w:rPr>
              <w:t>2014</w:t>
            </w:r>
          </w:p>
        </w:tc>
        <w:tc>
          <w:tcPr>
            <w:tcW w:w="1669" w:type="dxa"/>
          </w:tcPr>
          <w:p w14:paraId="2355218B" w14:textId="77777777" w:rsidR="006354D1" w:rsidRDefault="006354D1" w:rsidP="00900E1B">
            <w:pPr>
              <w:contextualSpacing/>
              <w:jc w:val="center"/>
              <w:rPr>
                <w:sz w:val="24"/>
                <w:szCs w:val="24"/>
              </w:rPr>
            </w:pPr>
          </w:p>
          <w:p w14:paraId="13F49A7B" w14:textId="77777777" w:rsidR="006354D1" w:rsidRPr="002A4C2B" w:rsidRDefault="006354D1" w:rsidP="00900E1B">
            <w:pPr>
              <w:contextualSpacing/>
              <w:jc w:val="center"/>
              <w:rPr>
                <w:sz w:val="24"/>
                <w:szCs w:val="24"/>
              </w:rPr>
            </w:pPr>
            <w:r>
              <w:rPr>
                <w:sz w:val="24"/>
                <w:szCs w:val="24"/>
              </w:rPr>
              <w:t>74</w:t>
            </w:r>
            <w:r w:rsidRPr="002A4C2B">
              <w:rPr>
                <w:sz w:val="24"/>
                <w:szCs w:val="24"/>
              </w:rPr>
              <w:t>%</w:t>
            </w:r>
          </w:p>
        </w:tc>
      </w:tr>
      <w:tr w:rsidR="006354D1" w:rsidRPr="002A4C2B" w14:paraId="23D46B40" w14:textId="77777777" w:rsidTr="00AE18E9">
        <w:trPr>
          <w:trHeight w:val="524"/>
        </w:trPr>
        <w:tc>
          <w:tcPr>
            <w:tcW w:w="1805" w:type="dxa"/>
          </w:tcPr>
          <w:p w14:paraId="3AB48000" w14:textId="77777777" w:rsidR="006354D1" w:rsidRDefault="006354D1" w:rsidP="00900E1B">
            <w:pPr>
              <w:contextualSpacing/>
              <w:jc w:val="center"/>
              <w:rPr>
                <w:sz w:val="24"/>
                <w:szCs w:val="24"/>
              </w:rPr>
            </w:pPr>
          </w:p>
          <w:p w14:paraId="399F46A8" w14:textId="77777777" w:rsidR="006354D1" w:rsidRPr="002A4C2B" w:rsidRDefault="006354D1" w:rsidP="00900E1B">
            <w:pPr>
              <w:contextualSpacing/>
              <w:jc w:val="center"/>
              <w:rPr>
                <w:sz w:val="24"/>
                <w:szCs w:val="24"/>
              </w:rPr>
            </w:pPr>
            <w:r w:rsidRPr="002A4C2B">
              <w:rPr>
                <w:sz w:val="24"/>
                <w:szCs w:val="24"/>
              </w:rPr>
              <w:t>SSLC</w:t>
            </w:r>
          </w:p>
        </w:tc>
        <w:tc>
          <w:tcPr>
            <w:tcW w:w="1863" w:type="dxa"/>
          </w:tcPr>
          <w:p w14:paraId="2E667FE3" w14:textId="77777777" w:rsidR="006354D1" w:rsidRDefault="006354D1" w:rsidP="00900E1B">
            <w:pPr>
              <w:contextualSpacing/>
              <w:jc w:val="center"/>
              <w:rPr>
                <w:sz w:val="24"/>
                <w:szCs w:val="24"/>
              </w:rPr>
            </w:pPr>
          </w:p>
          <w:p w14:paraId="2D44EDAD" w14:textId="77777777" w:rsidR="006354D1" w:rsidRPr="002A4C2B" w:rsidRDefault="006354D1" w:rsidP="00900E1B">
            <w:pPr>
              <w:contextualSpacing/>
              <w:jc w:val="center"/>
              <w:rPr>
                <w:sz w:val="24"/>
                <w:szCs w:val="24"/>
              </w:rPr>
            </w:pPr>
            <w:r w:rsidRPr="002A4C2B">
              <w:rPr>
                <w:sz w:val="24"/>
                <w:szCs w:val="24"/>
              </w:rPr>
              <w:t>State Board</w:t>
            </w:r>
          </w:p>
        </w:tc>
        <w:tc>
          <w:tcPr>
            <w:tcW w:w="1798" w:type="dxa"/>
          </w:tcPr>
          <w:p w14:paraId="485EC0E4" w14:textId="77777777" w:rsidR="006354D1" w:rsidRDefault="006354D1" w:rsidP="00900E1B">
            <w:pPr>
              <w:contextualSpacing/>
              <w:jc w:val="center"/>
              <w:rPr>
                <w:sz w:val="24"/>
                <w:szCs w:val="24"/>
              </w:rPr>
            </w:pPr>
          </w:p>
          <w:p w14:paraId="761AC9C2" w14:textId="77777777" w:rsidR="006354D1" w:rsidRPr="002A4C2B" w:rsidRDefault="006354D1" w:rsidP="00900E1B">
            <w:pPr>
              <w:contextualSpacing/>
              <w:jc w:val="center"/>
              <w:rPr>
                <w:sz w:val="24"/>
                <w:szCs w:val="24"/>
              </w:rPr>
            </w:pPr>
            <w:r>
              <w:rPr>
                <w:sz w:val="24"/>
                <w:szCs w:val="24"/>
              </w:rPr>
              <w:t>The Oxford School</w:t>
            </w:r>
          </w:p>
        </w:tc>
        <w:tc>
          <w:tcPr>
            <w:tcW w:w="1260" w:type="dxa"/>
          </w:tcPr>
          <w:p w14:paraId="7CBB1CFF" w14:textId="77777777" w:rsidR="006354D1" w:rsidRDefault="006354D1" w:rsidP="00900E1B">
            <w:pPr>
              <w:contextualSpacing/>
              <w:jc w:val="center"/>
              <w:rPr>
                <w:sz w:val="24"/>
                <w:szCs w:val="24"/>
              </w:rPr>
            </w:pPr>
          </w:p>
          <w:p w14:paraId="315456DA" w14:textId="77777777" w:rsidR="006354D1" w:rsidRPr="002A4C2B" w:rsidRDefault="006354D1" w:rsidP="00900E1B">
            <w:pPr>
              <w:contextualSpacing/>
              <w:jc w:val="center"/>
              <w:rPr>
                <w:sz w:val="24"/>
                <w:szCs w:val="24"/>
              </w:rPr>
            </w:pPr>
            <w:r>
              <w:rPr>
                <w:sz w:val="24"/>
                <w:szCs w:val="24"/>
              </w:rPr>
              <w:t>2012</w:t>
            </w:r>
          </w:p>
        </w:tc>
        <w:tc>
          <w:tcPr>
            <w:tcW w:w="1669" w:type="dxa"/>
          </w:tcPr>
          <w:p w14:paraId="0B94B88C" w14:textId="77777777" w:rsidR="006354D1" w:rsidRDefault="006354D1" w:rsidP="00900E1B">
            <w:pPr>
              <w:contextualSpacing/>
              <w:jc w:val="center"/>
              <w:rPr>
                <w:sz w:val="24"/>
                <w:szCs w:val="24"/>
              </w:rPr>
            </w:pPr>
          </w:p>
          <w:p w14:paraId="6378940C" w14:textId="77777777" w:rsidR="006354D1" w:rsidRPr="002A4C2B" w:rsidRDefault="006354D1" w:rsidP="00900E1B">
            <w:pPr>
              <w:contextualSpacing/>
              <w:jc w:val="center"/>
              <w:rPr>
                <w:sz w:val="24"/>
                <w:szCs w:val="24"/>
              </w:rPr>
            </w:pPr>
            <w:r>
              <w:rPr>
                <w:sz w:val="24"/>
                <w:szCs w:val="24"/>
              </w:rPr>
              <w:t>64</w:t>
            </w:r>
            <w:r w:rsidRPr="002A4C2B">
              <w:rPr>
                <w:sz w:val="24"/>
                <w:szCs w:val="24"/>
              </w:rPr>
              <w:t>%</w:t>
            </w:r>
          </w:p>
        </w:tc>
      </w:tr>
    </w:tbl>
    <w:p w14:paraId="27233664" w14:textId="77777777" w:rsidR="005D3FB6" w:rsidRPr="002A4C2B" w:rsidRDefault="005D3FB6" w:rsidP="003762E0">
      <w:pPr>
        <w:contextualSpacing/>
        <w:rPr>
          <w:sz w:val="24"/>
          <w:szCs w:val="24"/>
        </w:rPr>
      </w:pPr>
    </w:p>
    <w:p w14:paraId="4AC566C8" w14:textId="77777777" w:rsidR="00A5763D" w:rsidRDefault="00A5763D" w:rsidP="003762E0">
      <w:pPr>
        <w:contextualSpacing/>
        <w:rPr>
          <w:sz w:val="24"/>
          <w:szCs w:val="24"/>
        </w:rPr>
      </w:pPr>
    </w:p>
    <w:p w14:paraId="5DCC74D6" w14:textId="77777777" w:rsidR="00A5763D" w:rsidRDefault="00A5763D" w:rsidP="003762E0">
      <w:pPr>
        <w:contextualSpacing/>
        <w:rPr>
          <w:sz w:val="24"/>
          <w:szCs w:val="24"/>
        </w:rPr>
      </w:pPr>
    </w:p>
    <w:p w14:paraId="0CEA6064" w14:textId="1204D0D7" w:rsidR="0045219A" w:rsidRPr="002A4C2B" w:rsidRDefault="003762E0" w:rsidP="003762E0">
      <w:pPr>
        <w:contextualSpacing/>
        <w:rPr>
          <w:sz w:val="24"/>
          <w:szCs w:val="24"/>
        </w:rPr>
      </w:pPr>
      <w:r w:rsidRPr="002A4C2B">
        <w:rPr>
          <w:sz w:val="24"/>
          <w:szCs w:val="24"/>
        </w:rPr>
        <w:t xml:space="preserve">I do </w:t>
      </w:r>
      <w:r w:rsidR="007172AD">
        <w:rPr>
          <w:sz w:val="24"/>
          <w:szCs w:val="24"/>
        </w:rPr>
        <w:t>hereby</w:t>
      </w:r>
      <w:r w:rsidRPr="002A4C2B">
        <w:rPr>
          <w:sz w:val="24"/>
          <w:szCs w:val="24"/>
        </w:rPr>
        <w:t xml:space="preserve"> declare that the information given above </w:t>
      </w:r>
      <w:r w:rsidR="00D92FF0" w:rsidRPr="002A4C2B">
        <w:rPr>
          <w:sz w:val="24"/>
          <w:szCs w:val="24"/>
        </w:rPr>
        <w:t>is true</w:t>
      </w:r>
      <w:r w:rsidRPr="002A4C2B">
        <w:rPr>
          <w:sz w:val="24"/>
          <w:szCs w:val="24"/>
        </w:rPr>
        <w:t xml:space="preserve"> to the best of my knowledge and belief.</w:t>
      </w:r>
    </w:p>
    <w:p w14:paraId="16808970" w14:textId="77777777" w:rsidR="003762E0" w:rsidRPr="002A4C2B" w:rsidRDefault="003762E0" w:rsidP="003762E0">
      <w:pPr>
        <w:tabs>
          <w:tab w:val="left" w:pos="720"/>
          <w:tab w:val="left" w:pos="7155"/>
        </w:tabs>
        <w:contextualSpacing/>
        <w:rPr>
          <w:sz w:val="24"/>
          <w:szCs w:val="24"/>
        </w:rPr>
      </w:pPr>
    </w:p>
    <w:p w14:paraId="5C254E80" w14:textId="77777777" w:rsidR="003762E0" w:rsidRPr="002A4C2B" w:rsidRDefault="003762E0" w:rsidP="003762E0">
      <w:pPr>
        <w:tabs>
          <w:tab w:val="left" w:pos="720"/>
          <w:tab w:val="left" w:pos="7155"/>
        </w:tabs>
        <w:contextualSpacing/>
        <w:rPr>
          <w:sz w:val="24"/>
          <w:szCs w:val="24"/>
        </w:rPr>
      </w:pPr>
    </w:p>
    <w:p w14:paraId="1E4162E9" w14:textId="75B2584B" w:rsidR="002C7235" w:rsidRPr="002A4C2B" w:rsidRDefault="00C36FCF" w:rsidP="003762E0">
      <w:pPr>
        <w:tabs>
          <w:tab w:val="left" w:pos="720"/>
          <w:tab w:val="left" w:pos="7155"/>
        </w:tabs>
        <w:contextualSpacing/>
        <w:rPr>
          <w:sz w:val="24"/>
          <w:szCs w:val="24"/>
        </w:rPr>
      </w:pPr>
      <w:r w:rsidRPr="002A4C2B">
        <w:rPr>
          <w:sz w:val="24"/>
          <w:szCs w:val="24"/>
        </w:rPr>
        <w:t>Place</w:t>
      </w:r>
      <w:r w:rsidRPr="002A4C2B">
        <w:rPr>
          <w:sz w:val="24"/>
          <w:szCs w:val="24"/>
        </w:rPr>
        <w:tab/>
      </w:r>
      <w:r w:rsidR="00E45778" w:rsidRPr="002A4C2B">
        <w:rPr>
          <w:sz w:val="24"/>
          <w:szCs w:val="24"/>
        </w:rPr>
        <w:t>: Bangalore</w:t>
      </w:r>
      <w:r w:rsidR="00DF0BA6" w:rsidRPr="002A4C2B">
        <w:rPr>
          <w:sz w:val="24"/>
          <w:szCs w:val="24"/>
        </w:rPr>
        <w:t xml:space="preserve">       </w:t>
      </w:r>
      <w:r w:rsidR="00335B99">
        <w:rPr>
          <w:sz w:val="24"/>
          <w:szCs w:val="24"/>
        </w:rPr>
        <w:t xml:space="preserve">   </w:t>
      </w:r>
      <w:r w:rsidR="00C95121">
        <w:rPr>
          <w:sz w:val="24"/>
          <w:szCs w:val="24"/>
        </w:rPr>
        <w:t xml:space="preserve">                                                    </w:t>
      </w:r>
      <w:r w:rsidR="008348FF">
        <w:rPr>
          <w:sz w:val="24"/>
          <w:szCs w:val="24"/>
        </w:rPr>
        <w:t xml:space="preserve">    </w:t>
      </w:r>
      <w:r w:rsidR="00633E19">
        <w:rPr>
          <w:sz w:val="24"/>
          <w:szCs w:val="24"/>
        </w:rPr>
        <w:t xml:space="preserve"> </w:t>
      </w:r>
      <w:r w:rsidR="008348FF">
        <w:rPr>
          <w:sz w:val="24"/>
          <w:szCs w:val="24"/>
        </w:rPr>
        <w:t xml:space="preserve">  </w:t>
      </w:r>
      <w:r w:rsidR="00C95121">
        <w:rPr>
          <w:sz w:val="24"/>
          <w:szCs w:val="24"/>
        </w:rPr>
        <w:t>Samhitha</w:t>
      </w:r>
      <w:r w:rsidR="008348FF">
        <w:rPr>
          <w:sz w:val="24"/>
          <w:szCs w:val="24"/>
        </w:rPr>
        <w:t xml:space="preserve"> </w:t>
      </w:r>
      <w:r w:rsidR="00633E19">
        <w:rPr>
          <w:sz w:val="24"/>
          <w:szCs w:val="24"/>
        </w:rPr>
        <w:t>Y</w:t>
      </w:r>
      <w:r w:rsidR="008348FF">
        <w:rPr>
          <w:sz w:val="24"/>
          <w:szCs w:val="24"/>
        </w:rPr>
        <w:t>adav</w:t>
      </w:r>
      <w:r w:rsidR="00DF0BA6" w:rsidRPr="002A4C2B">
        <w:rPr>
          <w:sz w:val="24"/>
          <w:szCs w:val="24"/>
        </w:rPr>
        <w:t xml:space="preserve">                    </w:t>
      </w:r>
      <w:r w:rsidR="002A4C2B">
        <w:rPr>
          <w:sz w:val="24"/>
          <w:szCs w:val="24"/>
        </w:rPr>
        <w:t xml:space="preserve">                             </w:t>
      </w:r>
      <w:r w:rsidR="00DF0BA6" w:rsidRPr="002A4C2B">
        <w:rPr>
          <w:sz w:val="24"/>
          <w:szCs w:val="24"/>
        </w:rPr>
        <w:t xml:space="preserve">        </w:t>
      </w:r>
      <w:r w:rsidR="002A4C2B">
        <w:rPr>
          <w:sz w:val="24"/>
          <w:szCs w:val="24"/>
        </w:rPr>
        <w:t xml:space="preserve">             </w:t>
      </w:r>
      <w:r w:rsidR="00DF0BA6" w:rsidRPr="002A4C2B">
        <w:rPr>
          <w:sz w:val="24"/>
          <w:szCs w:val="24"/>
        </w:rPr>
        <w:t xml:space="preserve">          </w:t>
      </w:r>
    </w:p>
    <w:p w14:paraId="4D7C5963" w14:textId="77777777" w:rsidR="00761F2A" w:rsidRPr="002A4C2B" w:rsidRDefault="00C36FCF" w:rsidP="003762E0">
      <w:pPr>
        <w:contextualSpacing/>
        <w:rPr>
          <w:b/>
          <w:sz w:val="24"/>
          <w:szCs w:val="24"/>
        </w:rPr>
      </w:pPr>
      <w:r w:rsidRPr="002A4C2B">
        <w:rPr>
          <w:sz w:val="24"/>
          <w:szCs w:val="24"/>
        </w:rPr>
        <w:t>Date</w:t>
      </w:r>
      <w:r w:rsidRPr="002A4C2B">
        <w:rPr>
          <w:sz w:val="24"/>
          <w:szCs w:val="24"/>
        </w:rPr>
        <w:tab/>
      </w:r>
      <w:r w:rsidR="0057093F" w:rsidRPr="002A4C2B">
        <w:rPr>
          <w:sz w:val="24"/>
          <w:szCs w:val="24"/>
        </w:rPr>
        <w:t>:</w:t>
      </w:r>
      <w:r w:rsidR="00DF0BA6" w:rsidRPr="002A4C2B">
        <w:rPr>
          <w:sz w:val="24"/>
          <w:szCs w:val="24"/>
        </w:rPr>
        <w:tab/>
      </w:r>
      <w:r w:rsidR="00DF0BA6" w:rsidRPr="002A4C2B">
        <w:rPr>
          <w:sz w:val="24"/>
          <w:szCs w:val="24"/>
        </w:rPr>
        <w:tab/>
      </w:r>
      <w:r w:rsidR="00620E17" w:rsidRPr="002A4C2B">
        <w:rPr>
          <w:sz w:val="24"/>
          <w:szCs w:val="24"/>
        </w:rPr>
        <w:tab/>
      </w:r>
      <w:r w:rsidR="00620E17" w:rsidRPr="002A4C2B">
        <w:rPr>
          <w:sz w:val="24"/>
          <w:szCs w:val="24"/>
        </w:rPr>
        <w:tab/>
      </w:r>
    </w:p>
    <w:sectPr w:rsidR="00761F2A" w:rsidRPr="002A4C2B" w:rsidSect="00E34DEA">
      <w:headerReference w:type="default" r:id="rId8"/>
      <w:pgSz w:w="11909" w:h="16834" w:code="9"/>
      <w:pgMar w:top="270" w:right="1800" w:bottom="360" w:left="1800" w:header="270" w:footer="408"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FCE9D" w14:textId="77777777" w:rsidR="00126BAF" w:rsidRDefault="00126BAF">
      <w:r>
        <w:separator/>
      </w:r>
    </w:p>
  </w:endnote>
  <w:endnote w:type="continuationSeparator" w:id="0">
    <w:p w14:paraId="357F35D0" w14:textId="77777777" w:rsidR="00126BAF" w:rsidRDefault="0012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8909B" w14:textId="77777777" w:rsidR="00126BAF" w:rsidRDefault="00126BAF">
      <w:r>
        <w:separator/>
      </w:r>
    </w:p>
  </w:footnote>
  <w:footnote w:type="continuationSeparator" w:id="0">
    <w:p w14:paraId="5394658E" w14:textId="77777777" w:rsidR="00126BAF" w:rsidRDefault="00126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5B3AA" w14:textId="77777777" w:rsidR="00331005" w:rsidRDefault="00331005">
    <w:pPr>
      <w:pStyle w:val="Header"/>
      <w:jc w:val="right"/>
      <w:rPr>
        <w:rFonts w:ascii="Garamond" w:hAnsi="Garamond" w:cs="Garamond"/>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112"/>
    <w:multiLevelType w:val="hybridMultilevel"/>
    <w:tmpl w:val="111223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5C1"/>
    <w:multiLevelType w:val="hybridMultilevel"/>
    <w:tmpl w:val="140C6DF4"/>
    <w:lvl w:ilvl="0" w:tplc="FFFFFFFF">
      <w:numFmt w:val="bullet"/>
      <w:lvlText w:val="•"/>
      <w:lvlJc w:val="left"/>
      <w:pPr>
        <w:ind w:left="720" w:hanging="360"/>
      </w:pPr>
      <w:rPr>
        <w:rFonts w:ascii="Times New Roman" w:eastAsia="Times New Roman" w:hAnsi="Times New Roman" w:cs="Times New Roman" w:hint="default"/>
      </w:rPr>
    </w:lvl>
    <w:lvl w:ilvl="1" w:tplc="812E2E84">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28250AB"/>
    <w:multiLevelType w:val="hybridMultilevel"/>
    <w:tmpl w:val="DC4C0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00127"/>
    <w:multiLevelType w:val="hybridMultilevel"/>
    <w:tmpl w:val="C1CA0A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61E2055"/>
    <w:multiLevelType w:val="hybridMultilevel"/>
    <w:tmpl w:val="106695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959331">
    <w:abstractNumId w:val="1"/>
  </w:num>
  <w:num w:numId="2" w16cid:durableId="22634692">
    <w:abstractNumId w:val="2"/>
  </w:num>
  <w:num w:numId="3" w16cid:durableId="944313473">
    <w:abstractNumId w:val="3"/>
  </w:num>
  <w:num w:numId="4" w16cid:durableId="819930234">
    <w:abstractNumId w:val="4"/>
  </w:num>
  <w:num w:numId="5" w16cid:durableId="123373484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GB" w:vendorID="64" w:dllVersion="6" w:nlCheck="1" w:checkStyle="0"/>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activeWritingStyle w:appName="MSWord" w:lang="en-IN"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460"/>
    <w:rsid w:val="00002BCD"/>
    <w:rsid w:val="00002F0D"/>
    <w:rsid w:val="00021D34"/>
    <w:rsid w:val="0002786B"/>
    <w:rsid w:val="000331C2"/>
    <w:rsid w:val="00040819"/>
    <w:rsid w:val="000416E4"/>
    <w:rsid w:val="00047A1A"/>
    <w:rsid w:val="00057EEC"/>
    <w:rsid w:val="00062F13"/>
    <w:rsid w:val="000650F4"/>
    <w:rsid w:val="00081DD6"/>
    <w:rsid w:val="00083196"/>
    <w:rsid w:val="00084D73"/>
    <w:rsid w:val="000A3E7D"/>
    <w:rsid w:val="000A69FD"/>
    <w:rsid w:val="000B13CF"/>
    <w:rsid w:val="000D5654"/>
    <w:rsid w:val="000E56DF"/>
    <w:rsid w:val="001005B8"/>
    <w:rsid w:val="00100FD1"/>
    <w:rsid w:val="00102B5C"/>
    <w:rsid w:val="001142B7"/>
    <w:rsid w:val="00121018"/>
    <w:rsid w:val="00126BAF"/>
    <w:rsid w:val="00130DA6"/>
    <w:rsid w:val="00144AA7"/>
    <w:rsid w:val="001526E9"/>
    <w:rsid w:val="00152C81"/>
    <w:rsid w:val="00154935"/>
    <w:rsid w:val="001558BC"/>
    <w:rsid w:val="0016468E"/>
    <w:rsid w:val="00170696"/>
    <w:rsid w:val="0018376D"/>
    <w:rsid w:val="0019157D"/>
    <w:rsid w:val="00197247"/>
    <w:rsid w:val="001A2671"/>
    <w:rsid w:val="001B0836"/>
    <w:rsid w:val="001B6DAE"/>
    <w:rsid w:val="001B6FEC"/>
    <w:rsid w:val="001C15D5"/>
    <w:rsid w:val="001C6032"/>
    <w:rsid w:val="001D03DA"/>
    <w:rsid w:val="001D27E3"/>
    <w:rsid w:val="001E5B02"/>
    <w:rsid w:val="001E7621"/>
    <w:rsid w:val="001F28B5"/>
    <w:rsid w:val="00200C03"/>
    <w:rsid w:val="00204476"/>
    <w:rsid w:val="002117E4"/>
    <w:rsid w:val="00224223"/>
    <w:rsid w:val="00226516"/>
    <w:rsid w:val="00231AB9"/>
    <w:rsid w:val="00242E70"/>
    <w:rsid w:val="00246895"/>
    <w:rsid w:val="002571A2"/>
    <w:rsid w:val="00260EA5"/>
    <w:rsid w:val="00263A74"/>
    <w:rsid w:val="00270BB0"/>
    <w:rsid w:val="00271D62"/>
    <w:rsid w:val="0028303B"/>
    <w:rsid w:val="00287357"/>
    <w:rsid w:val="002911BF"/>
    <w:rsid w:val="002978D0"/>
    <w:rsid w:val="002A494B"/>
    <w:rsid w:val="002A4C2B"/>
    <w:rsid w:val="002C05BD"/>
    <w:rsid w:val="002C4168"/>
    <w:rsid w:val="002C7235"/>
    <w:rsid w:val="002D2287"/>
    <w:rsid w:val="002D2D09"/>
    <w:rsid w:val="002E3067"/>
    <w:rsid w:val="002F2330"/>
    <w:rsid w:val="00301B8E"/>
    <w:rsid w:val="00301F2B"/>
    <w:rsid w:val="00316C15"/>
    <w:rsid w:val="00316F80"/>
    <w:rsid w:val="00320E20"/>
    <w:rsid w:val="00327E78"/>
    <w:rsid w:val="003304A6"/>
    <w:rsid w:val="00331005"/>
    <w:rsid w:val="00333AED"/>
    <w:rsid w:val="00335B99"/>
    <w:rsid w:val="0034334A"/>
    <w:rsid w:val="00355287"/>
    <w:rsid w:val="0035679E"/>
    <w:rsid w:val="00373495"/>
    <w:rsid w:val="003762E0"/>
    <w:rsid w:val="00377DFC"/>
    <w:rsid w:val="00384DFA"/>
    <w:rsid w:val="003858E2"/>
    <w:rsid w:val="00391265"/>
    <w:rsid w:val="0039376D"/>
    <w:rsid w:val="003B7055"/>
    <w:rsid w:val="003C12C4"/>
    <w:rsid w:val="003C64E8"/>
    <w:rsid w:val="003E2E85"/>
    <w:rsid w:val="003E587B"/>
    <w:rsid w:val="003E5926"/>
    <w:rsid w:val="003E6D1F"/>
    <w:rsid w:val="003F564F"/>
    <w:rsid w:val="00400CCC"/>
    <w:rsid w:val="0040756E"/>
    <w:rsid w:val="00412616"/>
    <w:rsid w:val="00417B04"/>
    <w:rsid w:val="00422CD2"/>
    <w:rsid w:val="0043067F"/>
    <w:rsid w:val="00431C11"/>
    <w:rsid w:val="00451D40"/>
    <w:rsid w:val="0045219A"/>
    <w:rsid w:val="004628A9"/>
    <w:rsid w:val="00464BF0"/>
    <w:rsid w:val="00483427"/>
    <w:rsid w:val="00492141"/>
    <w:rsid w:val="004931AB"/>
    <w:rsid w:val="0049554F"/>
    <w:rsid w:val="0049741E"/>
    <w:rsid w:val="004B0A9C"/>
    <w:rsid w:val="004B5D55"/>
    <w:rsid w:val="004D79D5"/>
    <w:rsid w:val="004D7C69"/>
    <w:rsid w:val="004E220E"/>
    <w:rsid w:val="004E37E6"/>
    <w:rsid w:val="004E3EDF"/>
    <w:rsid w:val="00501133"/>
    <w:rsid w:val="00501880"/>
    <w:rsid w:val="0050299A"/>
    <w:rsid w:val="00502F4D"/>
    <w:rsid w:val="0051258D"/>
    <w:rsid w:val="005147F1"/>
    <w:rsid w:val="00516DBE"/>
    <w:rsid w:val="005233A3"/>
    <w:rsid w:val="00525B8D"/>
    <w:rsid w:val="00544863"/>
    <w:rsid w:val="00563D58"/>
    <w:rsid w:val="00567131"/>
    <w:rsid w:val="0057093F"/>
    <w:rsid w:val="00572FEC"/>
    <w:rsid w:val="00580F32"/>
    <w:rsid w:val="00581B12"/>
    <w:rsid w:val="005820AA"/>
    <w:rsid w:val="00583AFE"/>
    <w:rsid w:val="005968A5"/>
    <w:rsid w:val="005A297B"/>
    <w:rsid w:val="005A2B07"/>
    <w:rsid w:val="005A7B9E"/>
    <w:rsid w:val="005B1517"/>
    <w:rsid w:val="005B2A0B"/>
    <w:rsid w:val="005B5313"/>
    <w:rsid w:val="005C7B7D"/>
    <w:rsid w:val="005D390A"/>
    <w:rsid w:val="005D3FB6"/>
    <w:rsid w:val="005D5BFB"/>
    <w:rsid w:val="005E56A2"/>
    <w:rsid w:val="005E6A3F"/>
    <w:rsid w:val="005E7C34"/>
    <w:rsid w:val="00616634"/>
    <w:rsid w:val="00620E17"/>
    <w:rsid w:val="00621A51"/>
    <w:rsid w:val="00621DB1"/>
    <w:rsid w:val="00625766"/>
    <w:rsid w:val="00633E19"/>
    <w:rsid w:val="006354D1"/>
    <w:rsid w:val="00640085"/>
    <w:rsid w:val="006514DF"/>
    <w:rsid w:val="006523BD"/>
    <w:rsid w:val="006734AF"/>
    <w:rsid w:val="006872D8"/>
    <w:rsid w:val="006A5809"/>
    <w:rsid w:val="006B4BC9"/>
    <w:rsid w:val="006B59B2"/>
    <w:rsid w:val="006C0807"/>
    <w:rsid w:val="006C5DC8"/>
    <w:rsid w:val="006C7078"/>
    <w:rsid w:val="006D13C4"/>
    <w:rsid w:val="006E26AB"/>
    <w:rsid w:val="006F05AB"/>
    <w:rsid w:val="00700507"/>
    <w:rsid w:val="007008B1"/>
    <w:rsid w:val="00710634"/>
    <w:rsid w:val="00710E69"/>
    <w:rsid w:val="00711798"/>
    <w:rsid w:val="007126A5"/>
    <w:rsid w:val="00713AA2"/>
    <w:rsid w:val="00714012"/>
    <w:rsid w:val="007157BA"/>
    <w:rsid w:val="00716BAD"/>
    <w:rsid w:val="007172AD"/>
    <w:rsid w:val="00724E7D"/>
    <w:rsid w:val="00730A73"/>
    <w:rsid w:val="00736618"/>
    <w:rsid w:val="007377B0"/>
    <w:rsid w:val="00744E39"/>
    <w:rsid w:val="007460B6"/>
    <w:rsid w:val="007470FD"/>
    <w:rsid w:val="0075162C"/>
    <w:rsid w:val="00761F2A"/>
    <w:rsid w:val="007748CB"/>
    <w:rsid w:val="0077795D"/>
    <w:rsid w:val="007811E8"/>
    <w:rsid w:val="007911A4"/>
    <w:rsid w:val="0079522F"/>
    <w:rsid w:val="007A0BF5"/>
    <w:rsid w:val="007A5679"/>
    <w:rsid w:val="007B0F58"/>
    <w:rsid w:val="007C6106"/>
    <w:rsid w:val="007D30AC"/>
    <w:rsid w:val="007D6F0A"/>
    <w:rsid w:val="007E0F05"/>
    <w:rsid w:val="007E1EC1"/>
    <w:rsid w:val="007E46BC"/>
    <w:rsid w:val="007F408F"/>
    <w:rsid w:val="008009CA"/>
    <w:rsid w:val="008348FF"/>
    <w:rsid w:val="00837E6E"/>
    <w:rsid w:val="00841C70"/>
    <w:rsid w:val="00841FD5"/>
    <w:rsid w:val="00851747"/>
    <w:rsid w:val="00862F48"/>
    <w:rsid w:val="00871F70"/>
    <w:rsid w:val="00880FA9"/>
    <w:rsid w:val="00882D82"/>
    <w:rsid w:val="00884FEC"/>
    <w:rsid w:val="0089071C"/>
    <w:rsid w:val="008A0E1B"/>
    <w:rsid w:val="008A757E"/>
    <w:rsid w:val="008C3500"/>
    <w:rsid w:val="008C570D"/>
    <w:rsid w:val="008D7D8D"/>
    <w:rsid w:val="008E1C91"/>
    <w:rsid w:val="008E3923"/>
    <w:rsid w:val="008F2C96"/>
    <w:rsid w:val="00900E10"/>
    <w:rsid w:val="00900E1B"/>
    <w:rsid w:val="009027FF"/>
    <w:rsid w:val="00914302"/>
    <w:rsid w:val="00927582"/>
    <w:rsid w:val="00933F6F"/>
    <w:rsid w:val="00934C1F"/>
    <w:rsid w:val="00934EEE"/>
    <w:rsid w:val="009350C5"/>
    <w:rsid w:val="0094390D"/>
    <w:rsid w:val="00961E07"/>
    <w:rsid w:val="00970AEF"/>
    <w:rsid w:val="00971C78"/>
    <w:rsid w:val="00980DE6"/>
    <w:rsid w:val="00981D30"/>
    <w:rsid w:val="0098318D"/>
    <w:rsid w:val="00986777"/>
    <w:rsid w:val="00987B0D"/>
    <w:rsid w:val="00993B47"/>
    <w:rsid w:val="00996584"/>
    <w:rsid w:val="009A5714"/>
    <w:rsid w:val="009B3037"/>
    <w:rsid w:val="009B4FAD"/>
    <w:rsid w:val="009C114D"/>
    <w:rsid w:val="009C3407"/>
    <w:rsid w:val="009C5316"/>
    <w:rsid w:val="009C7310"/>
    <w:rsid w:val="009D31FF"/>
    <w:rsid w:val="009E184D"/>
    <w:rsid w:val="009E1921"/>
    <w:rsid w:val="009E2B35"/>
    <w:rsid w:val="009E487C"/>
    <w:rsid w:val="009F3DF8"/>
    <w:rsid w:val="009F3F2B"/>
    <w:rsid w:val="009F7FE0"/>
    <w:rsid w:val="00A14F37"/>
    <w:rsid w:val="00A152AB"/>
    <w:rsid w:val="00A264BC"/>
    <w:rsid w:val="00A34C68"/>
    <w:rsid w:val="00A371B3"/>
    <w:rsid w:val="00A43298"/>
    <w:rsid w:val="00A451E4"/>
    <w:rsid w:val="00A5763D"/>
    <w:rsid w:val="00A635B5"/>
    <w:rsid w:val="00A64DC5"/>
    <w:rsid w:val="00A71C41"/>
    <w:rsid w:val="00A80740"/>
    <w:rsid w:val="00A82BA3"/>
    <w:rsid w:val="00A84902"/>
    <w:rsid w:val="00A91D78"/>
    <w:rsid w:val="00A9204B"/>
    <w:rsid w:val="00A92F29"/>
    <w:rsid w:val="00AA3CAB"/>
    <w:rsid w:val="00AA479A"/>
    <w:rsid w:val="00AB2BFA"/>
    <w:rsid w:val="00AB4460"/>
    <w:rsid w:val="00AC1C12"/>
    <w:rsid w:val="00AC3505"/>
    <w:rsid w:val="00AC7CA3"/>
    <w:rsid w:val="00AD4567"/>
    <w:rsid w:val="00AE1005"/>
    <w:rsid w:val="00AE18E9"/>
    <w:rsid w:val="00AE2D65"/>
    <w:rsid w:val="00AF182E"/>
    <w:rsid w:val="00B02C7C"/>
    <w:rsid w:val="00B05685"/>
    <w:rsid w:val="00B17DB2"/>
    <w:rsid w:val="00B2423A"/>
    <w:rsid w:val="00B24EE4"/>
    <w:rsid w:val="00B25A91"/>
    <w:rsid w:val="00B318E4"/>
    <w:rsid w:val="00B33FDE"/>
    <w:rsid w:val="00B532E6"/>
    <w:rsid w:val="00B6196C"/>
    <w:rsid w:val="00B70888"/>
    <w:rsid w:val="00B72B02"/>
    <w:rsid w:val="00B739F8"/>
    <w:rsid w:val="00B74346"/>
    <w:rsid w:val="00B858A6"/>
    <w:rsid w:val="00B86B00"/>
    <w:rsid w:val="00B95A94"/>
    <w:rsid w:val="00BA44F2"/>
    <w:rsid w:val="00BA6E3B"/>
    <w:rsid w:val="00BB226D"/>
    <w:rsid w:val="00BB2ADD"/>
    <w:rsid w:val="00BB41A4"/>
    <w:rsid w:val="00BC551D"/>
    <w:rsid w:val="00BD13C8"/>
    <w:rsid w:val="00BF0B11"/>
    <w:rsid w:val="00BF3915"/>
    <w:rsid w:val="00BF4FEE"/>
    <w:rsid w:val="00BF5C14"/>
    <w:rsid w:val="00C00A86"/>
    <w:rsid w:val="00C15C67"/>
    <w:rsid w:val="00C2710A"/>
    <w:rsid w:val="00C36FCF"/>
    <w:rsid w:val="00C41707"/>
    <w:rsid w:val="00C43707"/>
    <w:rsid w:val="00C476B5"/>
    <w:rsid w:val="00C563F8"/>
    <w:rsid w:val="00C707CF"/>
    <w:rsid w:val="00C7169B"/>
    <w:rsid w:val="00C72E4C"/>
    <w:rsid w:val="00C80F6B"/>
    <w:rsid w:val="00C82CAE"/>
    <w:rsid w:val="00C8446A"/>
    <w:rsid w:val="00C95121"/>
    <w:rsid w:val="00CB258B"/>
    <w:rsid w:val="00CB614C"/>
    <w:rsid w:val="00CC2CE0"/>
    <w:rsid w:val="00CC5030"/>
    <w:rsid w:val="00CC652C"/>
    <w:rsid w:val="00CD567F"/>
    <w:rsid w:val="00CE4293"/>
    <w:rsid w:val="00CE47C1"/>
    <w:rsid w:val="00CF3301"/>
    <w:rsid w:val="00D03EC2"/>
    <w:rsid w:val="00D0496A"/>
    <w:rsid w:val="00D15AF1"/>
    <w:rsid w:val="00D32075"/>
    <w:rsid w:val="00D4400F"/>
    <w:rsid w:val="00D45F19"/>
    <w:rsid w:val="00D52049"/>
    <w:rsid w:val="00D559D4"/>
    <w:rsid w:val="00D56F97"/>
    <w:rsid w:val="00D6236B"/>
    <w:rsid w:val="00D63AEA"/>
    <w:rsid w:val="00D650A3"/>
    <w:rsid w:val="00D66E60"/>
    <w:rsid w:val="00D71EA6"/>
    <w:rsid w:val="00D73D9B"/>
    <w:rsid w:val="00D805FD"/>
    <w:rsid w:val="00D92FF0"/>
    <w:rsid w:val="00DA14F5"/>
    <w:rsid w:val="00DB7E38"/>
    <w:rsid w:val="00DC4E64"/>
    <w:rsid w:val="00DC57D8"/>
    <w:rsid w:val="00DC5881"/>
    <w:rsid w:val="00DC6F22"/>
    <w:rsid w:val="00DE3C21"/>
    <w:rsid w:val="00DF0BA6"/>
    <w:rsid w:val="00DF29CC"/>
    <w:rsid w:val="00DF543E"/>
    <w:rsid w:val="00E10E6D"/>
    <w:rsid w:val="00E11CE2"/>
    <w:rsid w:val="00E25088"/>
    <w:rsid w:val="00E34DEA"/>
    <w:rsid w:val="00E36696"/>
    <w:rsid w:val="00E37366"/>
    <w:rsid w:val="00E40B29"/>
    <w:rsid w:val="00E415F9"/>
    <w:rsid w:val="00E44949"/>
    <w:rsid w:val="00E45778"/>
    <w:rsid w:val="00E50EBE"/>
    <w:rsid w:val="00E524DF"/>
    <w:rsid w:val="00E567AA"/>
    <w:rsid w:val="00E614BA"/>
    <w:rsid w:val="00E6489F"/>
    <w:rsid w:val="00E81DB9"/>
    <w:rsid w:val="00E82824"/>
    <w:rsid w:val="00E86021"/>
    <w:rsid w:val="00E87B77"/>
    <w:rsid w:val="00EA0519"/>
    <w:rsid w:val="00EA43E4"/>
    <w:rsid w:val="00EA7080"/>
    <w:rsid w:val="00EB021C"/>
    <w:rsid w:val="00EB4692"/>
    <w:rsid w:val="00ED22C3"/>
    <w:rsid w:val="00ED33C7"/>
    <w:rsid w:val="00ED77F2"/>
    <w:rsid w:val="00EE773C"/>
    <w:rsid w:val="00EF4A70"/>
    <w:rsid w:val="00F0111C"/>
    <w:rsid w:val="00F023C9"/>
    <w:rsid w:val="00F05DA7"/>
    <w:rsid w:val="00F3181F"/>
    <w:rsid w:val="00F327C6"/>
    <w:rsid w:val="00F33D64"/>
    <w:rsid w:val="00F34E8D"/>
    <w:rsid w:val="00F36436"/>
    <w:rsid w:val="00F44A61"/>
    <w:rsid w:val="00F45D66"/>
    <w:rsid w:val="00F642AE"/>
    <w:rsid w:val="00F704CF"/>
    <w:rsid w:val="00F71956"/>
    <w:rsid w:val="00F74D49"/>
    <w:rsid w:val="00F83F01"/>
    <w:rsid w:val="00F86A73"/>
    <w:rsid w:val="00F90F20"/>
    <w:rsid w:val="00F932E3"/>
    <w:rsid w:val="00FA5FD6"/>
    <w:rsid w:val="00FB4690"/>
    <w:rsid w:val="00FC373E"/>
    <w:rsid w:val="00FC7F5E"/>
    <w:rsid w:val="00FD1A52"/>
    <w:rsid w:val="00FD517A"/>
    <w:rsid w:val="00FD69E6"/>
    <w:rsid w:val="00FF2027"/>
    <w:rsid w:val="00FF3F43"/>
    <w:rsid w:val="00FF4E34"/>
    <w:rsid w:val="00FF57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8CFBD"/>
  <w15:chartTrackingRefBased/>
  <w15:docId w15:val="{ECCDF278-C84A-B849-BD74-9510F39E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685"/>
    <w:pPr>
      <w:overflowPunct w:val="0"/>
      <w:autoSpaceDE w:val="0"/>
      <w:autoSpaceDN w:val="0"/>
      <w:adjustRightInd w:val="0"/>
      <w:textAlignment w:val="baseline"/>
    </w:pPr>
    <w:rPr>
      <w:lang w:val="en-GB" w:eastAsia="en-US"/>
    </w:rPr>
  </w:style>
  <w:style w:type="paragraph" w:styleId="Heading1">
    <w:name w:val="heading 1"/>
    <w:basedOn w:val="Normal"/>
    <w:next w:val="Normal"/>
    <w:qFormat/>
    <w:rsid w:val="00B05685"/>
    <w:pPr>
      <w:keepNext/>
      <w:outlineLvl w:val="0"/>
    </w:pPr>
    <w:rPr>
      <w:rFonts w:ascii="Garamond" w:hAnsi="Garamond" w:cs="Garamond"/>
      <w:sz w:val="48"/>
      <w:szCs w:val="48"/>
    </w:rPr>
  </w:style>
  <w:style w:type="paragraph" w:styleId="Heading2">
    <w:name w:val="heading 2"/>
    <w:basedOn w:val="Normal"/>
    <w:next w:val="Normal"/>
    <w:qFormat/>
    <w:rsid w:val="00B05685"/>
    <w:pPr>
      <w:keepNext/>
      <w:outlineLvl w:val="1"/>
    </w:pPr>
    <w:rPr>
      <w:rFonts w:ascii="Garamond" w:hAnsi="Garamond" w:cs="Garamond"/>
      <w:b/>
      <w:bCs/>
      <w:i/>
      <w:iCs/>
      <w:sz w:val="24"/>
      <w:szCs w:val="24"/>
    </w:rPr>
  </w:style>
  <w:style w:type="paragraph" w:styleId="Heading3">
    <w:name w:val="heading 3"/>
    <w:basedOn w:val="Normal"/>
    <w:next w:val="Normal"/>
    <w:qFormat/>
    <w:rsid w:val="00B05685"/>
    <w:pPr>
      <w:keepNext/>
      <w:jc w:val="center"/>
      <w:outlineLvl w:val="2"/>
    </w:pPr>
    <w:rPr>
      <w:rFonts w:ascii="Garamond" w:hAnsi="Garamond" w:cs="Garamond"/>
      <w:i/>
      <w:iCs/>
      <w:sz w:val="24"/>
      <w:szCs w:val="24"/>
    </w:rPr>
  </w:style>
  <w:style w:type="paragraph" w:styleId="Heading4">
    <w:name w:val="heading 4"/>
    <w:basedOn w:val="Normal"/>
    <w:next w:val="Normal"/>
    <w:qFormat/>
    <w:rsid w:val="00B05685"/>
    <w:pPr>
      <w:keepNext/>
      <w:jc w:val="center"/>
      <w:outlineLvl w:val="3"/>
    </w:pPr>
    <w:rPr>
      <w:rFonts w:ascii="Garamond" w:hAnsi="Garamond" w:cs="Garamond"/>
      <w:b/>
      <w:bCs/>
      <w:i/>
      <w:iCs/>
      <w:sz w:val="24"/>
      <w:szCs w:val="24"/>
    </w:rPr>
  </w:style>
  <w:style w:type="paragraph" w:styleId="Heading5">
    <w:name w:val="heading 5"/>
    <w:basedOn w:val="Normal"/>
    <w:next w:val="Normal"/>
    <w:qFormat/>
    <w:rsid w:val="00B05685"/>
    <w:pPr>
      <w:keepNext/>
      <w:outlineLvl w:val="4"/>
    </w:pPr>
    <w:rPr>
      <w:rFonts w:ascii="Garamond" w:hAnsi="Garamond" w:cs="Garamond"/>
      <w:sz w:val="24"/>
      <w:szCs w:val="24"/>
    </w:rPr>
  </w:style>
  <w:style w:type="paragraph" w:styleId="Heading6">
    <w:name w:val="heading 6"/>
    <w:basedOn w:val="Normal"/>
    <w:next w:val="Normal"/>
    <w:qFormat/>
    <w:rsid w:val="00B05685"/>
    <w:pPr>
      <w:keepNext/>
      <w:jc w:val="center"/>
      <w:outlineLvl w:val="5"/>
    </w:pPr>
    <w:rPr>
      <w:rFonts w:ascii="Garamond" w:hAnsi="Garamond" w:cs="Garamond"/>
      <w:b/>
      <w:bCs/>
      <w:sz w:val="28"/>
      <w:szCs w:val="28"/>
    </w:rPr>
  </w:style>
  <w:style w:type="paragraph" w:styleId="Heading7">
    <w:name w:val="heading 7"/>
    <w:basedOn w:val="Normal"/>
    <w:next w:val="Normal"/>
    <w:qFormat/>
    <w:rsid w:val="00B05685"/>
    <w:pPr>
      <w:keepNext/>
      <w:overflowPunct/>
      <w:textAlignment w:val="auto"/>
      <w:outlineLvl w:val="6"/>
    </w:pPr>
    <w:rPr>
      <w:rFonts w:ascii="Arial" w:hAnsi="Arial" w:cs="Arial"/>
      <w:b/>
      <w:bCs/>
      <w:lang w:val="en-US"/>
    </w:rPr>
  </w:style>
  <w:style w:type="paragraph" w:styleId="Heading8">
    <w:name w:val="heading 8"/>
    <w:basedOn w:val="Normal"/>
    <w:next w:val="Normal"/>
    <w:qFormat/>
    <w:rsid w:val="00B05685"/>
    <w:pPr>
      <w:keepNext/>
      <w:jc w:val="center"/>
      <w:outlineLvl w:val="7"/>
    </w:pPr>
    <w:rPr>
      <w:rFonts w:ascii="Garamond" w:hAnsi="Garamond" w:cs="Garamond"/>
      <w:sz w:val="28"/>
      <w:szCs w:val="28"/>
    </w:rPr>
  </w:style>
  <w:style w:type="paragraph" w:styleId="Heading9">
    <w:name w:val="heading 9"/>
    <w:basedOn w:val="Normal"/>
    <w:next w:val="Normal"/>
    <w:qFormat/>
    <w:rsid w:val="00B05685"/>
    <w:pPr>
      <w:keepNext/>
      <w:outlineLvl w:val="8"/>
    </w:pPr>
    <w:rPr>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5685"/>
    <w:pPr>
      <w:tabs>
        <w:tab w:val="center" w:pos="4320"/>
        <w:tab w:val="right" w:pos="8640"/>
      </w:tabs>
    </w:pPr>
  </w:style>
  <w:style w:type="paragraph" w:styleId="Footer">
    <w:name w:val="footer"/>
    <w:basedOn w:val="Normal"/>
    <w:rsid w:val="00B05685"/>
    <w:pPr>
      <w:tabs>
        <w:tab w:val="center" w:pos="4320"/>
        <w:tab w:val="right" w:pos="8640"/>
      </w:tabs>
    </w:pPr>
  </w:style>
  <w:style w:type="character" w:styleId="PageNumber">
    <w:name w:val="page number"/>
    <w:basedOn w:val="DefaultParagraphFont"/>
    <w:rsid w:val="00B05685"/>
  </w:style>
  <w:style w:type="character" w:styleId="Hyperlink">
    <w:name w:val="Hyperlink"/>
    <w:rsid w:val="00B05685"/>
    <w:rPr>
      <w:color w:val="0000FF"/>
      <w:u w:val="single"/>
    </w:rPr>
  </w:style>
  <w:style w:type="paragraph" w:styleId="PlainText">
    <w:name w:val="Plain Text"/>
    <w:basedOn w:val="Normal"/>
    <w:rsid w:val="00B05685"/>
    <w:pPr>
      <w:overflowPunct/>
      <w:adjustRightInd/>
      <w:textAlignment w:val="auto"/>
    </w:pPr>
    <w:rPr>
      <w:rFonts w:ascii="Courier New" w:hAnsi="Courier New" w:cs="Courier New"/>
      <w:lang w:val="en-US"/>
    </w:rPr>
  </w:style>
  <w:style w:type="paragraph" w:styleId="BodyText">
    <w:name w:val="Body Text"/>
    <w:basedOn w:val="Normal"/>
    <w:uiPriority w:val="99"/>
    <w:rsid w:val="00B05685"/>
    <w:pPr>
      <w:numPr>
        <w:ilvl w:val="12"/>
      </w:numPr>
    </w:pPr>
    <w:rPr>
      <w:rFonts w:ascii="Garamond" w:hAnsi="Garamond" w:cs="Garamond"/>
      <w:b/>
      <w:bCs/>
    </w:rPr>
  </w:style>
  <w:style w:type="paragraph" w:customStyle="1" w:styleId="JobTitle">
    <w:name w:val="Job Title"/>
    <w:next w:val="Normal"/>
    <w:rsid w:val="00B05685"/>
    <w:pPr>
      <w:spacing w:before="40" w:after="40" w:line="220" w:lineRule="atLeast"/>
    </w:pPr>
    <w:rPr>
      <w:rFonts w:ascii="Garamond" w:hAnsi="Garamond" w:cs="Garamond"/>
      <w:i/>
      <w:iCs/>
      <w:spacing w:val="5"/>
      <w:sz w:val="23"/>
      <w:szCs w:val="23"/>
      <w:lang w:val="en-US" w:eastAsia="en-US"/>
    </w:rPr>
  </w:style>
  <w:style w:type="paragraph" w:customStyle="1" w:styleId="CompanyNameOne">
    <w:name w:val="Company Name One"/>
    <w:basedOn w:val="Normal"/>
    <w:next w:val="JobTitle"/>
    <w:rsid w:val="00B05685"/>
    <w:pPr>
      <w:tabs>
        <w:tab w:val="left" w:pos="1440"/>
        <w:tab w:val="right" w:pos="6480"/>
      </w:tabs>
      <w:overflowPunct/>
      <w:autoSpaceDE/>
      <w:autoSpaceDN/>
      <w:adjustRightInd/>
      <w:spacing w:before="60" w:line="220" w:lineRule="atLeast"/>
      <w:textAlignment w:val="auto"/>
    </w:pPr>
    <w:rPr>
      <w:rFonts w:ascii="Garamond" w:hAnsi="Garamond" w:cs="Garamond"/>
      <w:sz w:val="22"/>
      <w:szCs w:val="22"/>
      <w:lang w:val="en-US"/>
    </w:rPr>
  </w:style>
  <w:style w:type="paragraph" w:styleId="BodyTextIndent">
    <w:name w:val="Body Text Indent"/>
    <w:basedOn w:val="Normal"/>
    <w:rsid w:val="00B05685"/>
    <w:pPr>
      <w:overflowPunct/>
      <w:autoSpaceDE/>
      <w:autoSpaceDN/>
      <w:adjustRightInd/>
      <w:ind w:firstLine="720"/>
      <w:textAlignment w:val="auto"/>
    </w:pPr>
    <w:rPr>
      <w:sz w:val="24"/>
      <w:szCs w:val="24"/>
      <w:lang w:val="en-US"/>
    </w:rPr>
  </w:style>
  <w:style w:type="character" w:styleId="FollowedHyperlink">
    <w:name w:val="FollowedHyperlink"/>
    <w:rsid w:val="00B05685"/>
    <w:rPr>
      <w:color w:val="800080"/>
      <w:u w:val="single"/>
    </w:rPr>
  </w:style>
  <w:style w:type="paragraph" w:styleId="BodyText3">
    <w:name w:val="Body Text 3"/>
    <w:basedOn w:val="Normal"/>
    <w:link w:val="BodyText3Char"/>
    <w:rsid w:val="00B05685"/>
    <w:pPr>
      <w:spacing w:after="120"/>
    </w:pPr>
    <w:rPr>
      <w:sz w:val="16"/>
      <w:szCs w:val="16"/>
    </w:rPr>
  </w:style>
  <w:style w:type="table" w:styleId="LightList-Accent5">
    <w:name w:val="Light List Accent 5"/>
    <w:basedOn w:val="TableNormal"/>
    <w:uiPriority w:val="61"/>
    <w:rsid w:val="00761F2A"/>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Shading1-Accent5">
    <w:name w:val="Medium Shading 1 Accent 5"/>
    <w:basedOn w:val="TableNormal"/>
    <w:uiPriority w:val="63"/>
    <w:rsid w:val="00761F2A"/>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Grid3-Accent5">
    <w:name w:val="Medium Grid 3 Accent 5"/>
    <w:basedOn w:val="TableNormal"/>
    <w:uiPriority w:val="69"/>
    <w:rsid w:val="00761F2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Grid-Accent5">
    <w:name w:val="Light Grid Accent 5"/>
    <w:basedOn w:val="TableNormal"/>
    <w:uiPriority w:val="62"/>
    <w:rsid w:val="00761F2A"/>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TableGrid">
    <w:name w:val="Table Grid"/>
    <w:basedOn w:val="TableNormal"/>
    <w:rsid w:val="003858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95121"/>
    <w:pPr>
      <w:autoSpaceDE w:val="0"/>
      <w:autoSpaceDN w:val="0"/>
      <w:adjustRightInd w:val="0"/>
    </w:pPr>
    <w:rPr>
      <w:color w:val="000000"/>
      <w:sz w:val="24"/>
      <w:szCs w:val="24"/>
      <w:lang w:val="en-US" w:eastAsia="en-US"/>
    </w:rPr>
  </w:style>
  <w:style w:type="table" w:styleId="MediumShading1-Accent1">
    <w:name w:val="Medium Shading 1 Accent 1"/>
    <w:basedOn w:val="TableNormal"/>
    <w:uiPriority w:val="63"/>
    <w:rsid w:val="00BA6E3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ableClassic3">
    <w:name w:val="Table Classic 3"/>
    <w:basedOn w:val="TableNormal"/>
    <w:rsid w:val="00BA6E3B"/>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ightList-Accent1">
    <w:name w:val="Light List Accent 1"/>
    <w:basedOn w:val="TableNormal"/>
    <w:uiPriority w:val="61"/>
    <w:rsid w:val="00BA6E3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Paragraph">
    <w:name w:val="List Paragraph"/>
    <w:basedOn w:val="Normal"/>
    <w:uiPriority w:val="34"/>
    <w:qFormat/>
    <w:rsid w:val="006354D1"/>
    <w:pPr>
      <w:overflowPunct/>
      <w:autoSpaceDE/>
      <w:autoSpaceDN/>
      <w:adjustRightInd/>
      <w:spacing w:after="160" w:line="259" w:lineRule="auto"/>
      <w:ind w:left="720"/>
      <w:contextualSpacing/>
      <w:textAlignment w:val="auto"/>
    </w:pPr>
    <w:rPr>
      <w:rFonts w:ascii="Calibri" w:eastAsia="Calibri" w:hAnsi="Calibri"/>
      <w:sz w:val="22"/>
      <w:szCs w:val="22"/>
      <w:lang w:val="en-IN"/>
    </w:rPr>
  </w:style>
  <w:style w:type="character" w:styleId="UnresolvedMention">
    <w:name w:val="Unresolved Mention"/>
    <w:uiPriority w:val="99"/>
    <w:semiHidden/>
    <w:unhideWhenUsed/>
    <w:rsid w:val="000A3E7D"/>
    <w:rPr>
      <w:color w:val="605E5C"/>
      <w:shd w:val="clear" w:color="auto" w:fill="E1DFDD"/>
    </w:rPr>
  </w:style>
  <w:style w:type="table" w:customStyle="1" w:styleId="TableGrid1">
    <w:name w:val="Table Grid1"/>
    <w:rsid w:val="00F05DA7"/>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customStyle="1" w:styleId="BodyText3Char">
    <w:name w:val="Body Text 3 Char"/>
    <w:basedOn w:val="DefaultParagraphFont"/>
    <w:link w:val="BodyText3"/>
    <w:rsid w:val="00F05DA7"/>
    <w:rPr>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77531">
      <w:bodyDiv w:val="1"/>
      <w:marLeft w:val="0"/>
      <w:marRight w:val="0"/>
      <w:marTop w:val="0"/>
      <w:marBottom w:val="0"/>
      <w:divBdr>
        <w:top w:val="none" w:sz="0" w:space="0" w:color="auto"/>
        <w:left w:val="none" w:sz="0" w:space="0" w:color="auto"/>
        <w:bottom w:val="none" w:sz="0" w:space="0" w:color="auto"/>
        <w:right w:val="none" w:sz="0" w:space="0" w:color="auto"/>
      </w:divBdr>
    </w:div>
    <w:div w:id="263152464">
      <w:bodyDiv w:val="1"/>
      <w:marLeft w:val="0"/>
      <w:marRight w:val="0"/>
      <w:marTop w:val="0"/>
      <w:marBottom w:val="0"/>
      <w:divBdr>
        <w:top w:val="none" w:sz="0" w:space="0" w:color="auto"/>
        <w:left w:val="none" w:sz="0" w:space="0" w:color="auto"/>
        <w:bottom w:val="none" w:sz="0" w:space="0" w:color="auto"/>
        <w:right w:val="none" w:sz="0" w:space="0" w:color="auto"/>
      </w:divBdr>
    </w:div>
    <w:div w:id="440884083">
      <w:bodyDiv w:val="1"/>
      <w:marLeft w:val="0"/>
      <w:marRight w:val="0"/>
      <w:marTop w:val="0"/>
      <w:marBottom w:val="0"/>
      <w:divBdr>
        <w:top w:val="none" w:sz="0" w:space="0" w:color="auto"/>
        <w:left w:val="none" w:sz="0" w:space="0" w:color="auto"/>
        <w:bottom w:val="none" w:sz="0" w:space="0" w:color="auto"/>
        <w:right w:val="none" w:sz="0" w:space="0" w:color="auto"/>
      </w:divBdr>
    </w:div>
    <w:div w:id="604190758">
      <w:bodyDiv w:val="1"/>
      <w:marLeft w:val="0"/>
      <w:marRight w:val="0"/>
      <w:marTop w:val="0"/>
      <w:marBottom w:val="0"/>
      <w:divBdr>
        <w:top w:val="none" w:sz="0" w:space="0" w:color="auto"/>
        <w:left w:val="none" w:sz="0" w:space="0" w:color="auto"/>
        <w:bottom w:val="none" w:sz="0" w:space="0" w:color="auto"/>
        <w:right w:val="none" w:sz="0" w:space="0" w:color="auto"/>
      </w:divBdr>
    </w:div>
    <w:div w:id="803546778">
      <w:bodyDiv w:val="1"/>
      <w:marLeft w:val="0"/>
      <w:marRight w:val="0"/>
      <w:marTop w:val="0"/>
      <w:marBottom w:val="0"/>
      <w:divBdr>
        <w:top w:val="none" w:sz="0" w:space="0" w:color="auto"/>
        <w:left w:val="none" w:sz="0" w:space="0" w:color="auto"/>
        <w:bottom w:val="none" w:sz="0" w:space="0" w:color="auto"/>
        <w:right w:val="none" w:sz="0" w:space="0" w:color="auto"/>
      </w:divBdr>
    </w:div>
    <w:div w:id="994456333">
      <w:bodyDiv w:val="1"/>
      <w:marLeft w:val="0"/>
      <w:marRight w:val="0"/>
      <w:marTop w:val="0"/>
      <w:marBottom w:val="0"/>
      <w:divBdr>
        <w:top w:val="none" w:sz="0" w:space="0" w:color="auto"/>
        <w:left w:val="none" w:sz="0" w:space="0" w:color="auto"/>
        <w:bottom w:val="none" w:sz="0" w:space="0" w:color="auto"/>
        <w:right w:val="none" w:sz="0" w:space="0" w:color="auto"/>
      </w:divBdr>
    </w:div>
    <w:div w:id="1303197141">
      <w:bodyDiv w:val="1"/>
      <w:marLeft w:val="0"/>
      <w:marRight w:val="0"/>
      <w:marTop w:val="0"/>
      <w:marBottom w:val="0"/>
      <w:divBdr>
        <w:top w:val="none" w:sz="0" w:space="0" w:color="auto"/>
        <w:left w:val="none" w:sz="0" w:space="0" w:color="auto"/>
        <w:bottom w:val="none" w:sz="0" w:space="0" w:color="auto"/>
        <w:right w:val="none" w:sz="0" w:space="0" w:color="auto"/>
      </w:divBdr>
    </w:div>
    <w:div w:id="1462576429">
      <w:bodyDiv w:val="1"/>
      <w:marLeft w:val="0"/>
      <w:marRight w:val="0"/>
      <w:marTop w:val="0"/>
      <w:marBottom w:val="0"/>
      <w:divBdr>
        <w:top w:val="none" w:sz="0" w:space="0" w:color="auto"/>
        <w:left w:val="none" w:sz="0" w:space="0" w:color="auto"/>
        <w:bottom w:val="none" w:sz="0" w:space="0" w:color="auto"/>
        <w:right w:val="none" w:sz="0" w:space="0" w:color="auto"/>
      </w:divBdr>
    </w:div>
    <w:div w:id="1868591697">
      <w:bodyDiv w:val="1"/>
      <w:marLeft w:val="0"/>
      <w:marRight w:val="0"/>
      <w:marTop w:val="0"/>
      <w:marBottom w:val="0"/>
      <w:divBdr>
        <w:top w:val="none" w:sz="0" w:space="0" w:color="auto"/>
        <w:left w:val="none" w:sz="0" w:space="0" w:color="auto"/>
        <w:bottom w:val="none" w:sz="0" w:space="0" w:color="auto"/>
        <w:right w:val="none" w:sz="0" w:space="0" w:color="auto"/>
      </w:divBdr>
    </w:div>
    <w:div w:id="200666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9FA66-189E-483D-B820-C5BF5F6A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Resume</vt:lpstr>
    </vt:vector>
  </TitlesOfParts>
  <Company/>
  <LinksUpToDate>false</LinksUpToDate>
  <CharactersWithSpaces>8676</CharactersWithSpaces>
  <SharedDoc>false</SharedDoc>
  <HLinks>
    <vt:vector size="24" baseType="variant">
      <vt:variant>
        <vt:i4>4456517</vt:i4>
      </vt:variant>
      <vt:variant>
        <vt:i4>9</vt:i4>
      </vt:variant>
      <vt:variant>
        <vt:i4>0</vt:i4>
      </vt:variant>
      <vt:variant>
        <vt:i4>5</vt:i4>
      </vt:variant>
      <vt:variant>
        <vt:lpwstr>https://www.hbc.com/</vt:lpwstr>
      </vt:variant>
      <vt:variant>
        <vt:lpwstr/>
      </vt:variant>
      <vt:variant>
        <vt:i4>6750323</vt:i4>
      </vt:variant>
      <vt:variant>
        <vt:i4>6</vt:i4>
      </vt:variant>
      <vt:variant>
        <vt:i4>0</vt:i4>
      </vt:variant>
      <vt:variant>
        <vt:i4>5</vt:i4>
      </vt:variant>
      <vt:variant>
        <vt:lpwstr>https://www.zaubacorp.com/company/CRANE-CONSULTING-AND-OUTSOURCING-PRIVATELIMITED/U74999KA2019PTC126247</vt:lpwstr>
      </vt:variant>
      <vt:variant>
        <vt:lpwstr/>
      </vt:variant>
      <vt:variant>
        <vt:i4>5767258</vt:i4>
      </vt:variant>
      <vt:variant>
        <vt:i4>3</vt:i4>
      </vt:variant>
      <vt:variant>
        <vt:i4>0</vt:i4>
      </vt:variant>
      <vt:variant>
        <vt:i4>5</vt:i4>
      </vt:variant>
      <vt:variant>
        <vt:lpwstr>https://www.tricordintl.com/</vt:lpwstr>
      </vt:variant>
      <vt:variant>
        <vt:lpwstr/>
      </vt:variant>
      <vt:variant>
        <vt:i4>5111840</vt:i4>
      </vt:variant>
      <vt:variant>
        <vt:i4>0</vt:i4>
      </vt:variant>
      <vt:variant>
        <vt:i4>0</vt:i4>
      </vt:variant>
      <vt:variant>
        <vt:i4>5</vt:i4>
      </vt:variant>
      <vt:variant>
        <vt:lpwstr>mailto:samhitha.sy@gmail.com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subject/>
  <dc:creator>shree</dc:creator>
  <cp:keywords/>
  <dc:description>Resume</dc:description>
  <cp:lastModifiedBy>samhitha yadav</cp:lastModifiedBy>
  <cp:revision>8</cp:revision>
  <cp:lastPrinted>2003-06-24T10:38:00Z</cp:lastPrinted>
  <dcterms:created xsi:type="dcterms:W3CDTF">2023-06-26T04:37:00Z</dcterms:created>
  <dcterms:modified xsi:type="dcterms:W3CDTF">2023-07-07T05:31:00Z</dcterms:modified>
</cp:coreProperties>
</file>