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59" w:lineRule="auto"/>
        <w:rPr/>
      </w:pPr>
      <w:r w:rsidDel="00000000" w:rsidR="00000000" w:rsidRPr="00000000">
        <w:rPr>
          <w:color w:val="0d0d0d"/>
          <w:rtl w:val="0"/>
        </w:rPr>
        <w:t xml:space="preserve">Akhil </w:t>
      </w:r>
      <w:r w:rsidDel="00000000" w:rsidR="00000000" w:rsidRPr="00000000">
        <w:rPr>
          <w:color w:val="eb7b2f"/>
          <w:rtl w:val="0"/>
        </w:rPr>
        <w:t xml:space="preserve">Sreekumar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213359</wp:posOffset>
            </wp:positionH>
            <wp:positionV relativeFrom="paragraph">
              <wp:posOffset>183864</wp:posOffset>
            </wp:positionV>
            <wp:extent cx="1857374" cy="183337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1833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pStyle w:val="Heading1"/>
        <w:tabs>
          <w:tab w:val="left" w:leader="none" w:pos="3676"/>
        </w:tabs>
        <w:spacing w:before="1" w:lineRule="auto"/>
        <w:ind w:firstLine="23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color w:val="242424"/>
          <w:u w:val="single"/>
          <w:rtl w:val="0"/>
        </w:rPr>
        <w:t xml:space="preserve">Contact</w:t>
        <w:tab/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5">
      <w:pPr>
        <w:pStyle w:val="Heading2"/>
        <w:spacing w:before="152" w:lineRule="auto"/>
        <w:ind w:firstLine="359"/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0" w:right="23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Padmanabham, VishnuNagar, Powdikonam(po), Trivandrum,Kerala, India - 695587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08">
      <w:pPr>
        <w:pStyle w:val="Heading2"/>
        <w:ind w:firstLine="359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+91 7012083068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0B">
      <w:pPr>
        <w:pStyle w:val="Heading2"/>
        <w:ind w:firstLine="359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461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akhilsree009@gmail.com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23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Father</w:t>
      </w:r>
      <w:r w:rsidDel="00000000" w:rsidR="00000000" w:rsidRPr="00000000">
        <w:rPr>
          <w:sz w:val="24"/>
          <w:szCs w:val="24"/>
          <w:rtl w:val="0"/>
        </w:rPr>
        <w:t xml:space="preserve">: M.Sreekumar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10">
      <w:pPr>
        <w:pStyle w:val="Heading1"/>
        <w:tabs>
          <w:tab w:val="left" w:leader="none" w:pos="3677"/>
        </w:tabs>
        <w:ind w:firstLine="23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color w:val="242424"/>
          <w:u w:val="single"/>
          <w:rtl w:val="0"/>
        </w:rPr>
        <w:t xml:space="preserve">Languages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2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Hindi Malayalam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tyjcwt" w:id="5"/>
    <w:bookmarkEnd w:id="5"/>
    <w:p w:rsidR="00000000" w:rsidDel="00000000" w:rsidP="00000000" w:rsidRDefault="00000000" w:rsidRPr="00000000" w14:paraId="00000013">
      <w:pPr>
        <w:pStyle w:val="Heading1"/>
        <w:tabs>
          <w:tab w:val="left" w:leader="none" w:pos="3676"/>
        </w:tabs>
        <w:ind w:firstLine="23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color w:val="242424"/>
          <w:u w:val="single"/>
          <w:rtl w:val="0"/>
        </w:rPr>
        <w:t xml:space="preserve">Recent Projects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156" w:line="472" w:lineRule="auto"/>
        <w:ind w:left="820" w:right="3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BH Cosmetics, UK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ECommerce store for women's Cosmetics Products.</w:t>
      </w:r>
    </w:p>
    <w:p w:rsidR="00000000" w:rsidDel="00000000" w:rsidP="00000000" w:rsidRDefault="00000000" w:rsidRPr="00000000" w14:paraId="00000015">
      <w:pPr>
        <w:spacing w:before="127" w:lineRule="auto"/>
        <w:ind w:left="758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Technology: PHP mvc, MySQL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1" w:line="477" w:lineRule="auto"/>
        <w:ind w:left="820" w:right="6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LR Hotels, New-Zealand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Hotel Booking Portal.</w:t>
      </w:r>
    </w:p>
    <w:p w:rsidR="00000000" w:rsidDel="00000000" w:rsidP="00000000" w:rsidRDefault="00000000" w:rsidRPr="00000000" w14:paraId="00000018">
      <w:pPr>
        <w:spacing w:before="117" w:lineRule="auto"/>
        <w:ind w:left="82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Technology: PHP mvc, MySQL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472" w:lineRule="auto"/>
        <w:ind w:left="820" w:right="77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Arvind Lifestyle Brands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Fashion Website for clothes sale.</w:t>
      </w:r>
    </w:p>
    <w:p w:rsidR="00000000" w:rsidDel="00000000" w:rsidP="00000000" w:rsidRDefault="00000000" w:rsidRPr="00000000" w14:paraId="0000001B">
      <w:pPr>
        <w:spacing w:before="83" w:lineRule="auto"/>
        <w:ind w:left="926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Technology: PHP MVC, MySQL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  <w:tab w:val="left" w:leader="none" w:pos="927"/>
        </w:tabs>
        <w:spacing w:after="0" w:before="0" w:line="477" w:lineRule="auto"/>
        <w:ind w:left="926" w:right="1085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Chesa Dental Care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Dental Products ECommerce Store.</w:t>
      </w:r>
    </w:p>
    <w:p w:rsidR="00000000" w:rsidDel="00000000" w:rsidP="00000000" w:rsidRDefault="00000000" w:rsidRPr="00000000" w14:paraId="0000001E">
      <w:pPr>
        <w:spacing w:before="118" w:lineRule="auto"/>
        <w:ind w:left="926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Technology: WordPress, MySQL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9" w:lineRule="auto"/>
        <w:ind w:left="206" w:right="0" w:firstLine="0"/>
        <w:jc w:val="lef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sz w:val="22"/>
          <w:szCs w:val="22"/>
          <w:rtl w:val="0"/>
        </w:rPr>
        <w:t xml:space="preserve">Project Links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487" w:lineRule="auto"/>
        <w:ind w:left="436" w:right="472" w:firstLine="0"/>
        <w:jc w:val="lef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http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://chesadentalcare.com/ </w:t>
        </w:r>
      </w:hyperlink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https://www.landrhotels.com/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152cc"/>
          <w:sz w:val="18"/>
          <w:szCs w:val="18"/>
          <w:rtl w:val="0"/>
        </w:rPr>
        <w:t xml:space="preserve">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https://hayandstrawcompany.co.nz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152cc"/>
          <w:sz w:val="18"/>
          <w:szCs w:val="18"/>
          <w:rtl w:val="0"/>
        </w:rPr>
        <w:t xml:space="preserve">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https://www.paradisevalleylodge.co.nz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152cc"/>
          <w:sz w:val="18"/>
          <w:szCs w:val="18"/>
          <w:rtl w:val="0"/>
        </w:rPr>
        <w:t xml:space="preserve">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https://elcacademy.scot </w:t>
        </w:r>
      </w:hyperlink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https://www.bhcosmetics.com/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152cc"/>
          <w:sz w:val="18"/>
          <w:szCs w:val="18"/>
          <w:rtl w:val="0"/>
        </w:rPr>
        <w:t xml:space="preserve">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u w:val="single"/>
            <w:rtl w:val="0"/>
          </w:rPr>
          <w:t xml:space="preserve">https://www.arvind.com</w:t>
        </w:r>
      </w:hyperlink>
      <w:hyperlink r:id="rId15">
        <w:r w:rsidDel="00000000" w:rsidR="00000000" w:rsidRPr="00000000">
          <w:rPr>
            <w:rFonts w:ascii="Helvetica Neue" w:cs="Helvetica Neue" w:eastAsia="Helvetica Neue" w:hAnsi="Helvetica Neue"/>
            <w:color w:val="1152cc"/>
            <w:sz w:val="18"/>
            <w:szCs w:val="18"/>
            <w:rtl w:val="0"/>
          </w:rPr>
          <w:t xml:space="preserve">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 w14:paraId="00000026">
      <w:pPr>
        <w:pStyle w:val="Heading1"/>
        <w:spacing w:before="131" w:lineRule="auto"/>
        <w:ind w:left="417" w:firstLine="0"/>
        <w:rPr/>
      </w:pPr>
      <w:r w:rsidDel="00000000" w:rsidR="00000000" w:rsidRPr="00000000">
        <w:rPr>
          <w:color w:val="242424"/>
          <w:rtl w:val="0"/>
        </w:rPr>
        <w:t xml:space="preserve">Skill Highlights</w:t>
      </w:r>
      <w:r w:rsidDel="00000000" w:rsidR="00000000" w:rsidRPr="00000000">
        <w:rPr>
          <w:rtl w:val="0"/>
        </w:rPr>
      </w:r>
      <w:r w:rsidDel="00000000" w:rsidR="00000000" w:rsidRPr="00000000">
        <w:pict>
          <v:shape style="position:absolute;margin-left:293.84pt;margin-top:28.024330708661417pt;width:278.4pt;height:113.2pt;mso-position-horizontal-relative:margin;mso-position-vertical-relative:text;z-index:15729664;mso-position-horizontal:absolute;mso-position-vertical:absolute;" filled="false" stroked="false" type="#_x0000_t202">
            <v:textbox inset="0,0,0,0">
              <w:txbxContent>
                <w:tbl>
                  <w:tblPr>
                    <w:tblW w:w="0.0" w:type="auto"/>
                    <w:jc w:val="left"/>
                    <w:tblInd w:w="7.0" w:type="dxa"/>
                    <w:tblBorders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insideH w:color="auto" w:space="0" w:sz="0" w:val="none"/>
                      <w:insideV w:color="auto" w:space="0" w:sz="0" w:val="none"/>
                    </w:tblBorders>
                    <w:tblLayout w:type="fixed"/>
                    <w:tblCellMar>
                      <w:top w:w="0.0" w:type="dxa"/>
                      <w:left w:w="0.0" w:type="dxa"/>
                      <w:bottom w:w="0.0" w:type="dxa"/>
                      <w:right w:w="0.0" w:type="dxa"/>
                    </w:tblCellMar>
                    <w:tblLook w:val="01E0"/>
                  </w:tblPr>
                  <w:tblGrid>
                    <w:gridCol w:w="3194"/>
                    <w:gridCol w:w="2373"/>
                  </w:tblGrid>
                  <w:tr>
                    <w:trPr>
                      <w:trHeight w:val="2254" w:hRule="atLeast"/>
                    </w:trPr>
                    <w:tc>
                      <w:tcPr>
                        <w:tcW w:w="3194.0" w:type="dxa"/>
                        <w:tcBorders>
                          <w:top w:color="303c4f" w:space="0" w:sz="4" w:val="single"/>
                        </w:tcBorders>
                      </w:tcPr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leader="none" w:pos="749"/>
                            <w:tab w:val="left" w:leader="none" w:pos="750"/>
                          </w:tabs>
                          <w:spacing w:after="0" w:before="247" w:line="240" w:lineRule="auto"/>
                          <w:ind w:left="749" w:right="0" w:hanging="361"/>
                          <w:jc w:val="left"/>
                          <w:rPr>
                            <w:sz w:val="24"/>
                          </w:rPr>
                        </w:pPr>
                        <w:r w:rsidDel="00000000" w:rsidR="00000000" w:rsidRPr="00000000">
                          <w:rPr>
                            <w:sz w:val="24"/>
                          </w:rPr>
                          <w:t>Project</w:t>
                        </w:r>
                        <w:r w:rsidDel="00000000" w:rsidR="00000000" w:rsidRPr="00000000">
                          <w:rPr>
                            <w:spacing w:val="-4"/>
                            <w:sz w:val="24"/>
                          </w:rPr>
                          <w:t> </w:t>
                        </w:r>
                        <w:r w:rsidDel="00000000" w:rsidR="00000000" w:rsidRPr="00000000">
                          <w:rPr>
                            <w:sz w:val="24"/>
                          </w:rPr>
                          <w:t>management</w:t>
                        </w:r>
                      </w:p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leader="none" w:pos="749"/>
                            <w:tab w:val="left" w:leader="none" w:pos="750"/>
                          </w:tabs>
                          <w:spacing w:after="0" w:before="218" w:line="240" w:lineRule="auto"/>
                          <w:ind w:left="749" w:right="0" w:hanging="361"/>
                          <w:jc w:val="left"/>
                          <w:rPr>
                            <w:sz w:val="22"/>
                          </w:rPr>
                        </w:pPr>
                        <w:r w:rsidDel="00000000" w:rsidR="00000000" w:rsidRPr="00000000">
                          <w:rPr>
                            <w:sz w:val="22"/>
                          </w:rPr>
                          <w:t>Jira</w:t>
                        </w:r>
                      </w:p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leader="none" w:pos="749"/>
                            <w:tab w:val="left" w:leader="none" w:pos="750"/>
                          </w:tabs>
                          <w:spacing w:after="0" w:before="204" w:line="240" w:lineRule="auto"/>
                          <w:ind w:left="749" w:right="0" w:hanging="361"/>
                          <w:jc w:val="left"/>
                          <w:rPr>
                            <w:sz w:val="22"/>
                          </w:rPr>
                        </w:pPr>
                        <w:r w:rsidDel="00000000" w:rsidR="00000000" w:rsidRPr="00000000">
                          <w:rPr>
                            <w:sz w:val="22"/>
                          </w:rPr>
                          <w:t>Database:</w:t>
                        </w:r>
                        <w:r w:rsidDel="00000000" w:rsidR="00000000" w:rsidRPr="00000000">
                          <w:rPr>
                            <w:spacing w:val="-6"/>
                            <w:sz w:val="22"/>
                          </w:rPr>
                          <w:t> </w:t>
                        </w:r>
                        <w:r w:rsidDel="00000000" w:rsidR="00000000" w:rsidRPr="00000000">
                          <w:rPr>
                            <w:sz w:val="22"/>
                          </w:rPr>
                          <w:t>mysql</w:t>
                        </w:r>
                      </w:p>
                    </w:tc>
                    <w:tc>
                      <w:tcPr>
                        <w:tcW w:w="2373.0" w:type="dxa"/>
                        <w:tcBorders>
                          <w:top w:color="303c4f" w:space="0" w:sz="4" w:val="single"/>
                        </w:tcBorders>
                      </w:tcPr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leader="none" w:pos="763"/>
                            <w:tab w:val="left" w:leader="none" w:pos="764"/>
                          </w:tabs>
                          <w:spacing w:after="0" w:before="247" w:line="240" w:lineRule="auto"/>
                          <w:ind w:left="763" w:right="0" w:hanging="362"/>
                          <w:jc w:val="left"/>
                          <w:rPr>
                            <w:sz w:val="24"/>
                          </w:rPr>
                        </w:pPr>
                        <w:r w:rsidDel="00000000" w:rsidR="00000000" w:rsidRPr="00000000">
                          <w:rPr>
                            <w:sz w:val="24"/>
                          </w:rPr>
                          <w:t>Creative</w:t>
                        </w:r>
                        <w:r w:rsidDel="00000000" w:rsidR="00000000" w:rsidRPr="00000000">
                          <w:rPr>
                            <w:spacing w:val="-6"/>
                            <w:sz w:val="24"/>
                          </w:rPr>
                          <w:t> </w:t>
                        </w:r>
                        <w:r w:rsidDel="00000000" w:rsidR="00000000" w:rsidRPr="00000000">
                          <w:rPr>
                            <w:sz w:val="24"/>
                          </w:rPr>
                          <w:t>design</w:t>
                        </w:r>
                      </w:p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leader="none" w:pos="763"/>
                            <w:tab w:val="left" w:leader="none" w:pos="764"/>
                          </w:tabs>
                          <w:spacing w:after="0" w:before="211" w:line="240" w:lineRule="auto"/>
                          <w:ind w:left="763" w:right="0" w:hanging="362"/>
                          <w:jc w:val="left"/>
                          <w:rPr>
                            <w:sz w:val="24"/>
                          </w:rPr>
                        </w:pPr>
                        <w:r w:rsidDel="00000000" w:rsidR="00000000" w:rsidRPr="00000000">
                          <w:rPr>
                            <w:sz w:val="24"/>
                          </w:rPr>
                          <w:t>Backend</w:t>
                        </w:r>
                        <w:r w:rsidDel="00000000" w:rsidR="00000000" w:rsidRPr="00000000">
                          <w:rPr>
                            <w:spacing w:val="-7"/>
                            <w:sz w:val="24"/>
                          </w:rPr>
                          <w:t> </w:t>
                        </w:r>
                        <w:r w:rsidDel="00000000" w:rsidR="00000000" w:rsidRPr="00000000">
                          <w:rPr>
                            <w:sz w:val="24"/>
                          </w:rPr>
                          <w:t>develo</w:t>
                        </w:r>
                      </w:p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leader="none" w:pos="763"/>
                            <w:tab w:val="left" w:leader="none" w:pos="764"/>
                          </w:tabs>
                          <w:spacing w:after="0" w:before="206" w:line="240" w:lineRule="auto"/>
                          <w:ind w:left="763" w:right="0" w:hanging="362"/>
                          <w:jc w:val="left"/>
                          <w:rPr>
                            <w:sz w:val="24"/>
                          </w:rPr>
                        </w:pPr>
                        <w:r w:rsidDel="00000000" w:rsidR="00000000" w:rsidRPr="00000000">
                          <w:rPr>
                            <w:sz w:val="24"/>
                          </w:rPr>
                          <w:t>Wordpress</w:t>
                        </w:r>
                      </w:p>
                      <w:p w:rsidR="00000000" w:rsidDel="00000000" w:rsidP="00000000" w:rsidRDefault="00000000" w:rsidRPr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leader="none" w:pos="763"/>
                            <w:tab w:val="left" w:leader="none" w:pos="764"/>
                          </w:tabs>
                          <w:spacing w:after="0" w:before="109" w:line="290" w:lineRule="atLeast"/>
                          <w:ind w:left="763" w:right="-15" w:hanging="361"/>
                          <w:jc w:val="left"/>
                          <w:rPr>
                            <w:sz w:val="24"/>
                          </w:rPr>
                        </w:pPr>
                        <w:r w:rsidDel="00000000" w:rsidR="00000000" w:rsidRPr="00000000">
                          <w:rPr>
                            <w:sz w:val="24"/>
                          </w:rPr>
                          <w:t>PHP core,</w:t>
                        </w:r>
                        <w:r w:rsidDel="00000000" w:rsidR="00000000" w:rsidRPr="00000000">
                          <w:rPr>
                            <w:spacing w:val="1"/>
                            <w:sz w:val="24"/>
                          </w:rPr>
                          <w:t> </w:t>
                        </w:r>
                        <w:r w:rsidDel="00000000" w:rsidR="00000000" w:rsidRPr="00000000">
                          <w:rPr>
                            <w:sz w:val="24"/>
                          </w:rPr>
                          <w:t>laravel,codeignit</w:t>
                        </w:r>
                      </w:p>
                    </w:tc>
                  </w:tr>
                </w:tbl>
                <w:p w:rsidR="00000000" w:rsidDel="00000000" w:rsidP="00000000" w:rsidRDefault="00000000" w:rsidRPr="00000000"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Rule="auto"/>
        <w:ind w:left="311" w:right="0" w:firstLine="0"/>
        <w:jc w:val="left"/>
        <w:rPr>
          <w:sz w:val="32"/>
          <w:szCs w:val="32"/>
        </w:rPr>
      </w:pPr>
      <w:r w:rsidDel="00000000" w:rsidR="00000000" w:rsidRPr="00000000">
        <w:rPr>
          <w:color w:val="242424"/>
          <w:sz w:val="32"/>
          <w:szCs w:val="32"/>
          <w:rtl w:val="0"/>
        </w:rPr>
        <w:t xml:space="preserve">Experience : 9 + years</w:t>
      </w:r>
      <w:r w:rsidDel="00000000" w:rsidR="00000000" w:rsidRPr="00000000">
        <w:rPr>
          <w:rtl w:val="0"/>
        </w:rPr>
      </w:r>
      <w:r w:rsidDel="00000000" w:rsidR="00000000" w:rsidRPr="00000000">
        <w:pict>
          <v:rect style="position:absolute;margin-left:293.2999212598425pt;margin-top:21.084330708661415pt;width:277.139969pt;height:.5pt;mso-position-horizontal-relative:margin;mso-position-vertical-relative:text;z-index:15729152;mso-position-horizontal:absolute;mso-position-vertical:absolute;" filled="true" fillcolor="#303c4f" stroked="false">
            <v:fill type="solid"/>
            <w10:wrap type="none"/>
          </v:rect>
        </w:pic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before="122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Senior</w:t>
      </w:r>
      <w:hyperlink r:id="rId16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Software Engineer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5"/>
        </w:tabs>
        <w:spacing w:after="0" w:before="5" w:line="240" w:lineRule="auto"/>
        <w:ind w:left="484" w:right="0" w:hanging="17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2013 to August 2017</w:t>
      </w:r>
    </w:p>
    <w:p w:rsidR="00000000" w:rsidDel="00000000" w:rsidP="00000000" w:rsidRDefault="00000000" w:rsidRPr="00000000" w14:paraId="00000031">
      <w:pPr>
        <w:spacing w:before="53" w:lineRule="auto"/>
        <w:ind w:left="311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Antiz Technologies</w:t>
      </w:r>
      <w:r w:rsidDel="00000000" w:rsidR="00000000" w:rsidRPr="00000000">
        <w:rPr>
          <w:sz w:val="24"/>
          <w:szCs w:val="24"/>
          <w:rtl w:val="0"/>
        </w:rPr>
        <w:t xml:space="preserve">, Basavanagudi, Bangalore.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  <w:tab w:val="left" w:leader="none" w:pos="1033"/>
        </w:tabs>
        <w:spacing w:after="0" w:before="187" w:line="240" w:lineRule="auto"/>
        <w:ind w:left="1032" w:right="0" w:hanging="361.000000000000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Unity 3D Game development.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  <w:tab w:val="left" w:leader="none" w:pos="1033"/>
        </w:tabs>
        <w:spacing w:after="0" w:before="206" w:line="306.99999999999994" w:lineRule="auto"/>
        <w:ind w:left="1032" w:right="1163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PHP and Mysql Backend Coding, CMS handling.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  <w:tab w:val="left" w:leader="none" w:pos="1033"/>
        </w:tabs>
        <w:spacing w:after="0" w:before="124" w:line="240" w:lineRule="auto"/>
        <w:ind w:left="1032" w:right="0" w:hanging="361.000000000000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 meetings and Project Presentations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before="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IT</w:t>
      </w:r>
      <w:r w:rsidDel="00000000" w:rsidR="00000000" w:rsidRPr="00000000">
        <w:rPr>
          <w:b w:val="1"/>
          <w:sz w:val="22"/>
          <w:szCs w:val="22"/>
          <w:rtl w:val="0"/>
        </w:rPr>
        <w:t xml:space="preserve"> Project Manager cum Senior</w:t>
      </w:r>
      <w:r w:rsidDel="00000000" w:rsidR="00000000" w:rsidRPr="00000000">
        <w:rPr>
          <w:b w:val="1"/>
          <w:rtl w:val="0"/>
        </w:rPr>
        <w:t xml:space="preserve"> Software</w:t>
      </w:r>
      <w:r w:rsidDel="00000000" w:rsidR="00000000" w:rsidRPr="00000000">
        <w:rPr>
          <w:b w:val="1"/>
          <w:sz w:val="22"/>
          <w:szCs w:val="22"/>
          <w:rtl w:val="0"/>
        </w:rPr>
        <w:t xml:space="preserve"> Developer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5"/>
        </w:tabs>
        <w:spacing w:after="0" w:before="39" w:line="240" w:lineRule="auto"/>
        <w:ind w:left="484" w:right="0" w:hanging="17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2017 to January 2021</w:t>
      </w:r>
    </w:p>
    <w:p w:rsidR="00000000" w:rsidDel="00000000" w:rsidP="00000000" w:rsidRDefault="00000000" w:rsidRPr="00000000" w14:paraId="00000038">
      <w:pPr>
        <w:spacing w:before="63" w:lineRule="auto"/>
        <w:ind w:left="311" w:right="2225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Pixel Margin Software Pvt Ltd</w:t>
      </w:r>
      <w:r w:rsidDel="00000000" w:rsidR="00000000" w:rsidRPr="00000000">
        <w:rPr>
          <w:sz w:val="24"/>
          <w:szCs w:val="24"/>
          <w:rtl w:val="0"/>
        </w:rPr>
        <w:t xml:space="preserve">, Technopark Phase-1, Trivandrum.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  <w:tab w:val="left" w:leader="none" w:pos="1033"/>
        </w:tabs>
        <w:spacing w:after="0" w:before="124" w:line="240" w:lineRule="auto"/>
        <w:ind w:left="1032" w:right="0" w:hanging="361.000000000000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Management - Jira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  <w:tab w:val="left" w:leader="none" w:pos="1033"/>
        </w:tabs>
        <w:spacing w:after="0" w:before="206" w:line="240" w:lineRule="auto"/>
        <w:ind w:left="1032" w:right="0" w:hanging="361.000000000000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PHP and Mysql Backend Coding.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  <w:tab w:val="left" w:leader="none" w:pos="1033"/>
        </w:tabs>
        <w:spacing w:after="0" w:before="207" w:line="240" w:lineRule="auto"/>
        <w:ind w:left="1032" w:right="0" w:hanging="361.000000000000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10" w:orient="portrait"/>
          <w:pgMar w:bottom="0" w:top="460" w:left="500" w:right="0" w:header="360" w:footer="360"/>
          <w:pgNumType w:start="1"/>
          <w:cols w:equalWidth="0" w:num="2">
            <w:col w:space="443" w:w="5483.5"/>
            <w:col w:space="0" w:w="5483.5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CMS Handling - WordPress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927"/>
        </w:tabs>
        <w:spacing w:after="0" w:before="7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before="0" w:lineRule="auto"/>
        <w:ind w:left="720" w:right="0" w:hanging="360"/>
        <w:jc w:val="left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rtl w:val="0"/>
        </w:rPr>
        <w:t xml:space="preserve">Chief</w:t>
      </w:r>
      <w:r w:rsidDel="00000000" w:rsidR="00000000" w:rsidRPr="00000000">
        <w:rPr>
          <w:b w:val="1"/>
          <w:sz w:val="22"/>
          <w:szCs w:val="22"/>
          <w:rtl w:val="0"/>
        </w:rPr>
        <w:t xml:space="preserve"> Technology Officer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 2021 to Apr 2023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206" w:right="8302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Week2sleek Global Providers,</w:t>
      </w:r>
      <w:r w:rsidDel="00000000" w:rsidR="00000000" w:rsidRPr="00000000">
        <w:rPr>
          <w:sz w:val="24"/>
          <w:szCs w:val="24"/>
          <w:rtl w:val="0"/>
        </w:rPr>
        <w:t xml:space="preserve"> Arizona,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206" w:right="830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USA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0" w:line="240" w:lineRule="auto"/>
        <w:ind w:left="8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Management.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82" w:line="302" w:lineRule="auto"/>
        <w:ind w:left="820" w:right="7386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PHP and Mysql Backend Coding - codeigniter, Laravel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6" w:line="240" w:lineRule="auto"/>
        <w:ind w:left="8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WordPress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76" w:line="240" w:lineRule="auto"/>
        <w:ind w:left="82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 Followups.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76" w:line="240" w:lineRule="auto"/>
        <w:ind w:left="8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76" w:line="240" w:lineRule="auto"/>
        <w:ind w:left="8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Senior Developer cum Project manager</w:t>
      </w:r>
    </w:p>
    <w:p w:rsidR="00000000" w:rsidDel="00000000" w:rsidP="00000000" w:rsidRDefault="00000000" w:rsidRPr="00000000" w14:paraId="0000004B">
      <w:pPr>
        <w:spacing w:before="39" w:lineRule="auto"/>
        <w:ind w:left="1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</w:t>
      </w:r>
      <w:r w:rsidDel="00000000" w:rsidR="00000000" w:rsidRPr="00000000">
        <w:rPr>
          <w:sz w:val="24"/>
          <w:szCs w:val="24"/>
          <w:rtl w:val="0"/>
        </w:rPr>
        <w:t xml:space="preserve">2023 to August 01, 2023</w:t>
      </w:r>
    </w:p>
    <w:p w:rsidR="00000000" w:rsidDel="00000000" w:rsidP="00000000" w:rsidRDefault="00000000" w:rsidRPr="00000000" w14:paraId="0000004C">
      <w:pPr>
        <w:spacing w:before="63" w:lineRule="auto"/>
        <w:ind w:left="206" w:right="830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Qdeals LLC , UAE</w:t>
      </w:r>
    </w:p>
    <w:p w:rsidR="00000000" w:rsidDel="00000000" w:rsidP="00000000" w:rsidRDefault="00000000" w:rsidRPr="00000000" w14:paraId="0000004D">
      <w:pPr>
        <w:spacing w:before="11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tabs>
          <w:tab w:val="left" w:leader="none" w:pos="820"/>
          <w:tab w:val="left" w:leader="none" w:pos="821"/>
        </w:tabs>
        <w:ind w:left="820" w:hanging="361"/>
      </w:pPr>
      <w:r w:rsidDel="00000000" w:rsidR="00000000" w:rsidRPr="00000000">
        <w:rPr>
          <w:sz w:val="24"/>
          <w:szCs w:val="24"/>
          <w:rtl w:val="0"/>
        </w:rPr>
        <w:t xml:space="preserve">Project Management.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tabs>
          <w:tab w:val="left" w:leader="none" w:pos="820"/>
          <w:tab w:val="left" w:leader="none" w:pos="821"/>
        </w:tabs>
        <w:spacing w:before="82" w:line="302" w:lineRule="auto"/>
        <w:ind w:left="820" w:right="7386" w:hanging="360"/>
      </w:pPr>
      <w:r w:rsidDel="00000000" w:rsidR="00000000" w:rsidRPr="00000000">
        <w:rPr>
          <w:sz w:val="24"/>
          <w:szCs w:val="24"/>
          <w:rtl w:val="0"/>
        </w:rPr>
        <w:t xml:space="preserve">PHP and Mysql Backend Coding - codeigniter, Laravel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tabs>
          <w:tab w:val="left" w:leader="none" w:pos="820"/>
          <w:tab w:val="left" w:leader="none" w:pos="821"/>
        </w:tabs>
        <w:spacing w:before="6" w:lineRule="auto"/>
        <w:ind w:left="820" w:hanging="361"/>
      </w:pPr>
      <w:r w:rsidDel="00000000" w:rsidR="00000000" w:rsidRPr="00000000">
        <w:rPr>
          <w:sz w:val="24"/>
          <w:szCs w:val="24"/>
          <w:rtl w:val="0"/>
        </w:rPr>
        <w:t xml:space="preserve">WordPress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tabs>
          <w:tab w:val="left" w:leader="none" w:pos="820"/>
          <w:tab w:val="left" w:leader="none" w:pos="821"/>
        </w:tabs>
        <w:spacing w:before="76" w:lineRule="auto"/>
        <w:ind w:left="820" w:hanging="361"/>
      </w:pPr>
      <w:r w:rsidDel="00000000" w:rsidR="00000000" w:rsidRPr="00000000">
        <w:rPr>
          <w:sz w:val="24"/>
          <w:szCs w:val="24"/>
          <w:rtl w:val="0"/>
        </w:rPr>
        <w:t xml:space="preserve">Client Followups.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76" w:line="240" w:lineRule="auto"/>
        <w:ind w:left="8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63" w:lineRule="auto"/>
        <w:ind w:left="508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927"/>
        </w:tabs>
        <w:spacing w:after="0" w:before="160" w:line="302" w:lineRule="auto"/>
        <w:ind w:left="926" w:right="6553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BTECH Graduate from Monad University with 75% marks.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927"/>
        </w:tabs>
        <w:spacing w:after="0" w:before="125" w:line="309" w:lineRule="auto"/>
        <w:ind w:left="926" w:right="6363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HSE from Sr.Elizabeth Joel CSI EMHSS with 80% marks.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927"/>
        </w:tabs>
        <w:spacing w:after="0" w:before="123" w:line="240" w:lineRule="auto"/>
        <w:ind w:left="926" w:right="6292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SSLC from Sr.Elizabeth Joel CSI EMHSS with 88% marks.</w:t>
      </w:r>
    </w:p>
    <w:sectPr>
      <w:type w:val="nextPage"/>
      <w:pgSz w:h="16840" w:w="11910" w:orient="portrait"/>
      <w:pgMar w:bottom="280" w:top="600" w:left="50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 Black"/>
  <w:font w:name="Georgia"/>
  <w:font w:name="Verdana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–"/>
      <w:lvlJc w:val="left"/>
      <w:pPr>
        <w:ind w:left="484" w:hanging="174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●"/>
      <w:lvlJc w:val="left"/>
      <w:pPr>
        <w:ind w:left="1032" w:hanging="360"/>
      </w:pPr>
      <w:rPr>
        <w:rFonts w:ascii="Helvetica Neue" w:cs="Helvetica Neue" w:eastAsia="Helvetica Neue" w:hAnsi="Helvetica Neue"/>
        <w:sz w:val="24"/>
        <w:szCs w:val="24"/>
      </w:rPr>
    </w:lvl>
    <w:lvl w:ilvl="2">
      <w:start w:val="0"/>
      <w:numFmt w:val="bullet"/>
      <w:lvlText w:val="•"/>
      <w:lvlJc w:val="left"/>
      <w:pPr>
        <w:ind w:left="1571" w:hanging="360"/>
      </w:pPr>
      <w:rPr/>
    </w:lvl>
    <w:lvl w:ilvl="3">
      <w:start w:val="0"/>
      <w:numFmt w:val="bullet"/>
      <w:lvlText w:val="•"/>
      <w:lvlJc w:val="left"/>
      <w:pPr>
        <w:ind w:left="2103" w:hanging="360"/>
      </w:pPr>
      <w:rPr/>
    </w:lvl>
    <w:lvl w:ilvl="4">
      <w:start w:val="0"/>
      <w:numFmt w:val="bullet"/>
      <w:lvlText w:val="•"/>
      <w:lvlJc w:val="left"/>
      <w:pPr>
        <w:ind w:left="2634" w:hanging="360"/>
      </w:pPr>
      <w:rPr/>
    </w:lvl>
    <w:lvl w:ilvl="5">
      <w:start w:val="0"/>
      <w:numFmt w:val="bullet"/>
      <w:lvlText w:val="•"/>
      <w:lvlJc w:val="left"/>
      <w:pPr>
        <w:ind w:left="3166" w:hanging="360"/>
      </w:pPr>
      <w:rPr/>
    </w:lvl>
    <w:lvl w:ilvl="6">
      <w:start w:val="0"/>
      <w:numFmt w:val="bullet"/>
      <w:lvlText w:val="•"/>
      <w:lvlJc w:val="left"/>
      <w:pPr>
        <w:ind w:left="3698" w:hanging="360"/>
      </w:pPr>
      <w:rPr/>
    </w:lvl>
    <w:lvl w:ilvl="7">
      <w:start w:val="0"/>
      <w:numFmt w:val="bullet"/>
      <w:lvlText w:val="•"/>
      <w:lvlJc w:val="left"/>
      <w:pPr>
        <w:ind w:left="4229" w:hanging="360"/>
      </w:pPr>
      <w:rPr/>
    </w:lvl>
    <w:lvl w:ilvl="8">
      <w:start w:val="0"/>
      <w:numFmt w:val="bullet"/>
      <w:lvlText w:val="•"/>
      <w:lvlJc w:val="left"/>
      <w:pPr>
        <w:ind w:left="476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20" w:hanging="360"/>
      </w:pPr>
      <w:rPr>
        <w:rFonts w:ascii="Verdana" w:cs="Verdana" w:eastAsia="Verdana" w:hAnsi="Verdana"/>
        <w:sz w:val="20"/>
        <w:szCs w:val="20"/>
      </w:rPr>
    </w:lvl>
    <w:lvl w:ilvl="1">
      <w:start w:val="0"/>
      <w:numFmt w:val="bullet"/>
      <w:lvlText w:val="●"/>
      <w:lvlJc w:val="left"/>
      <w:pPr>
        <w:ind w:left="926" w:hanging="360"/>
      </w:pPr>
      <w:rPr>
        <w:rFonts w:ascii="Verdana" w:cs="Verdana" w:eastAsia="Verdana" w:hAnsi="Verdana"/>
        <w:sz w:val="20"/>
        <w:szCs w:val="20"/>
      </w:rPr>
    </w:lvl>
    <w:lvl w:ilvl="2">
      <w:start w:val="0"/>
      <w:numFmt w:val="bullet"/>
      <w:lvlText w:val="•"/>
      <w:lvlJc w:val="left"/>
      <w:pPr>
        <w:ind w:left="768" w:hanging="360"/>
      </w:pPr>
      <w:rPr/>
    </w:lvl>
    <w:lvl w:ilvl="3">
      <w:start w:val="0"/>
      <w:numFmt w:val="bullet"/>
      <w:lvlText w:val="•"/>
      <w:lvlJc w:val="left"/>
      <w:pPr>
        <w:ind w:left="617" w:hanging="360"/>
      </w:pPr>
      <w:rPr/>
    </w:lvl>
    <w:lvl w:ilvl="4">
      <w:start w:val="0"/>
      <w:numFmt w:val="bullet"/>
      <w:lvlText w:val="•"/>
      <w:lvlJc w:val="left"/>
      <w:pPr>
        <w:ind w:left="465" w:hanging="360"/>
      </w:pPr>
      <w:rPr/>
    </w:lvl>
    <w:lvl w:ilvl="5">
      <w:start w:val="0"/>
      <w:numFmt w:val="bullet"/>
      <w:lvlText w:val="•"/>
      <w:lvlJc w:val="left"/>
      <w:pPr>
        <w:ind w:left="314" w:hanging="360"/>
      </w:pPr>
      <w:rPr/>
    </w:lvl>
    <w:lvl w:ilvl="6">
      <w:start w:val="0"/>
      <w:numFmt w:val="bullet"/>
      <w:lvlText w:val="•"/>
      <w:lvlJc w:val="left"/>
      <w:pPr>
        <w:ind w:left="162" w:hanging="360"/>
      </w:pPr>
      <w:rPr/>
    </w:lvl>
    <w:lvl w:ilvl="7">
      <w:start w:val="0"/>
      <w:numFmt w:val="bullet"/>
      <w:lvlText w:val="•"/>
      <w:lvlJc w:val="left"/>
      <w:pPr>
        <w:ind w:left="11" w:hanging="360"/>
      </w:pPr>
      <w:rPr/>
    </w:lvl>
    <w:lvl w:ilvl="8">
      <w:start w:val="0"/>
      <w:numFmt w:val="bullet"/>
      <w:lvlText w:val="•"/>
      <w:lvlJc w:val="left"/>
      <w:pPr>
        <w:ind w:left="-141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820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●"/>
      <w:lvlJc w:val="left"/>
      <w:pPr>
        <w:ind w:left="926" w:hanging="360"/>
      </w:pPr>
      <w:rPr>
        <w:rFonts w:ascii="Helvetica Neue" w:cs="Helvetica Neue" w:eastAsia="Helvetica Neue" w:hAnsi="Helvetica Neue"/>
        <w:sz w:val="24"/>
        <w:szCs w:val="24"/>
      </w:rPr>
    </w:lvl>
    <w:lvl w:ilvl="2">
      <w:start w:val="0"/>
      <w:numFmt w:val="bullet"/>
      <w:lvlText w:val="•"/>
      <w:lvlJc w:val="left"/>
      <w:pPr>
        <w:ind w:left="2085" w:hanging="360"/>
      </w:pPr>
      <w:rPr/>
    </w:lvl>
    <w:lvl w:ilvl="3">
      <w:start w:val="0"/>
      <w:numFmt w:val="bullet"/>
      <w:lvlText w:val="•"/>
      <w:lvlJc w:val="left"/>
      <w:pPr>
        <w:ind w:left="3250" w:hanging="360"/>
      </w:pPr>
      <w:rPr/>
    </w:lvl>
    <w:lvl w:ilvl="4">
      <w:start w:val="0"/>
      <w:numFmt w:val="bullet"/>
      <w:lvlText w:val="•"/>
      <w:lvlJc w:val="left"/>
      <w:pPr>
        <w:ind w:left="4416" w:hanging="360"/>
      </w:pPr>
      <w:rPr/>
    </w:lvl>
    <w:lvl w:ilvl="5">
      <w:start w:val="0"/>
      <w:numFmt w:val="bullet"/>
      <w:lvlText w:val="•"/>
      <w:lvlJc w:val="left"/>
      <w:pPr>
        <w:ind w:left="5581" w:hanging="360"/>
      </w:pPr>
      <w:rPr/>
    </w:lvl>
    <w:lvl w:ilvl="6">
      <w:start w:val="0"/>
      <w:numFmt w:val="bullet"/>
      <w:lvlText w:val="•"/>
      <w:lvlJc w:val="left"/>
      <w:pPr>
        <w:ind w:left="6747" w:hanging="360"/>
      </w:pPr>
      <w:rPr/>
    </w:lvl>
    <w:lvl w:ilvl="7">
      <w:start w:val="0"/>
      <w:numFmt w:val="bullet"/>
      <w:lvlText w:val="•"/>
      <w:lvlJc w:val="left"/>
      <w:pPr>
        <w:ind w:left="7912" w:hanging="360"/>
      </w:pPr>
      <w:rPr/>
    </w:lvl>
    <w:lvl w:ilvl="8">
      <w:start w:val="0"/>
      <w:numFmt w:val="bullet"/>
      <w:lvlText w:val="•"/>
      <w:lvlJc w:val="left"/>
      <w:pPr>
        <w:ind w:left="9077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0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ind w:left="359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97" w:lineRule="auto"/>
      <w:ind w:left="206" w:right="2061" w:firstLine="105"/>
    </w:pPr>
    <w:rPr>
      <w:rFonts w:ascii="Arial Black" w:cs="Arial Black" w:eastAsia="Arial Black" w:hAnsi="Arial Blac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aradisevalleylodge.co.nz/" TargetMode="External"/><Relationship Id="rId10" Type="http://schemas.openxmlformats.org/officeDocument/2006/relationships/hyperlink" Target="https://hayandstrawcompany.co.nz/" TargetMode="External"/><Relationship Id="rId13" Type="http://schemas.openxmlformats.org/officeDocument/2006/relationships/hyperlink" Target="https://www.bhcosmetics.com/" TargetMode="External"/><Relationship Id="rId12" Type="http://schemas.openxmlformats.org/officeDocument/2006/relationships/hyperlink" Target="https://elcacademy.sco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andrhotels.com/" TargetMode="External"/><Relationship Id="rId15" Type="http://schemas.openxmlformats.org/officeDocument/2006/relationships/hyperlink" Target="https://www.arvind.com/" TargetMode="External"/><Relationship Id="rId14" Type="http://schemas.openxmlformats.org/officeDocument/2006/relationships/hyperlink" Target="https://www.arvind.com/" TargetMode="External"/><Relationship Id="rId16" Type="http://schemas.openxmlformats.org/officeDocument/2006/relationships/hyperlink" Target="http://www.indeed.com/q-Junior-Software-Engineer-jobs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khilsree009@gmail.com" TargetMode="External"/><Relationship Id="rId8" Type="http://schemas.openxmlformats.org/officeDocument/2006/relationships/hyperlink" Target="http://chesadental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