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3356"/>
        <w:gridCol w:w="3677"/>
      </w:tblGrid>
      <w:tr w:rsidR="00F316AD" w:rsidRPr="001700F2" w14:paraId="334E4DF9" w14:textId="77777777" w:rsidTr="00327CC6">
        <w:trPr>
          <w:trHeight w:val="1292"/>
        </w:trPr>
        <w:tc>
          <w:tcPr>
            <w:tcW w:w="9639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227CF9A7" w14:textId="70AC3973" w:rsidR="00F316AD" w:rsidRPr="00F27A85" w:rsidRDefault="00327CC6" w:rsidP="00F27A85">
            <w:pPr>
              <w:pStyle w:val="Title"/>
              <w:rPr>
                <w:sz w:val="56"/>
                <w:szCs w:val="26"/>
              </w:rPr>
            </w:pPr>
            <w:r>
              <w:rPr>
                <w:sz w:val="56"/>
                <w:szCs w:val="26"/>
              </w:rPr>
              <w:t>R</w:t>
            </w:r>
            <w:r w:rsidR="007C3171">
              <w:rPr>
                <w:sz w:val="56"/>
                <w:szCs w:val="26"/>
              </w:rPr>
              <w:t>AVINDER</w:t>
            </w:r>
            <w:r w:rsidR="00F27A85" w:rsidRPr="00F27A85">
              <w:rPr>
                <w:sz w:val="56"/>
                <w:szCs w:val="26"/>
              </w:rPr>
              <w:t xml:space="preserve"> </w:t>
            </w:r>
            <w:r>
              <w:rPr>
                <w:sz w:val="56"/>
                <w:szCs w:val="26"/>
              </w:rPr>
              <w:t>R</w:t>
            </w:r>
            <w:r w:rsidR="007C3171">
              <w:rPr>
                <w:sz w:val="56"/>
                <w:szCs w:val="26"/>
              </w:rPr>
              <w:t>ATHOD</w:t>
            </w:r>
          </w:p>
          <w:p w14:paraId="2F8242ED" w14:textId="4CC5309A" w:rsidR="00F316AD" w:rsidRPr="00693F4D" w:rsidRDefault="00327CC6" w:rsidP="00693F4D">
            <w:pPr>
              <w:pStyle w:val="Subtitle"/>
              <w:jc w:val="left"/>
              <w:rPr>
                <w:b/>
                <w:sz w:val="32"/>
              </w:rPr>
            </w:pPr>
            <w:r>
              <w:rPr>
                <w:rFonts w:ascii="Tahoma"/>
                <w:b/>
                <w:sz w:val="32"/>
                <w:szCs w:val="32"/>
              </w:rPr>
              <w:t xml:space="preserve">           </w:t>
            </w:r>
            <w:r w:rsidRPr="00693F4D">
              <w:rPr>
                <w:b/>
                <w:sz w:val="32"/>
                <w:szCs w:val="32"/>
              </w:rPr>
              <w:t xml:space="preserve"> (</w:t>
            </w:r>
            <w:r w:rsidRPr="00693F4D">
              <w:t>Google/ Bing Ads Certified</w:t>
            </w:r>
            <w:r w:rsidRPr="00693F4D">
              <w:rPr>
                <w:b/>
                <w:sz w:val="32"/>
                <w:szCs w:val="32"/>
              </w:rPr>
              <w:t>)</w:t>
            </w:r>
          </w:p>
        </w:tc>
      </w:tr>
      <w:tr w:rsidR="004558ED" w:rsidRPr="001700F2" w14:paraId="0D1BC5A3" w14:textId="77777777" w:rsidTr="00327CC6">
        <w:trPr>
          <w:trHeight w:val="735"/>
        </w:trPr>
        <w:tc>
          <w:tcPr>
            <w:tcW w:w="2606" w:type="dxa"/>
            <w:tcBorders>
              <w:top w:val="single" w:sz="24" w:space="0" w:color="BF9268" w:themeColor="accent2"/>
            </w:tcBorders>
            <w:vAlign w:val="center"/>
          </w:tcPr>
          <w:p w14:paraId="5E12150F" w14:textId="77777777" w:rsidR="00F316AD" w:rsidRPr="00693F4D" w:rsidRDefault="00F27A85" w:rsidP="00D20DA9">
            <w:pPr>
              <w:jc w:val="center"/>
              <w:rPr>
                <w:rFonts w:ascii="Bookman Old Style" w:hAnsi="Bookman Old Style"/>
              </w:rPr>
            </w:pPr>
            <w:r w:rsidRPr="00693F4D">
              <w:rPr>
                <w:rFonts w:ascii="Bookman Old Style" w:hAnsi="Bookman Old Style"/>
              </w:rPr>
              <w:t>Hyderabad</w:t>
            </w:r>
          </w:p>
        </w:tc>
        <w:tc>
          <w:tcPr>
            <w:tcW w:w="3356" w:type="dxa"/>
            <w:tcBorders>
              <w:top w:val="single" w:sz="24" w:space="0" w:color="BF9268" w:themeColor="accent2"/>
            </w:tcBorders>
            <w:vAlign w:val="center"/>
          </w:tcPr>
          <w:p w14:paraId="76BEC4DA" w14:textId="41B9F75D" w:rsidR="00F316AD" w:rsidRPr="00693F4D" w:rsidRDefault="00F27A85" w:rsidP="00D20DA9">
            <w:pPr>
              <w:jc w:val="center"/>
              <w:rPr>
                <w:rFonts w:ascii="Bookman Old Style" w:hAnsi="Bookman Old Style"/>
              </w:rPr>
            </w:pPr>
            <w:r w:rsidRPr="00693F4D">
              <w:rPr>
                <w:rFonts w:ascii="Bookman Old Style" w:hAnsi="Bookman Old Style"/>
              </w:rPr>
              <w:t>+91-</w:t>
            </w:r>
            <w:r w:rsidR="00327CC6" w:rsidRPr="00693F4D">
              <w:rPr>
                <w:rFonts w:ascii="Bookman Old Style" w:hAnsi="Bookman Old Style"/>
              </w:rPr>
              <w:t>8341411768</w:t>
            </w:r>
          </w:p>
        </w:tc>
        <w:tc>
          <w:tcPr>
            <w:tcW w:w="3677" w:type="dxa"/>
            <w:tcBorders>
              <w:top w:val="single" w:sz="24" w:space="0" w:color="BF9268" w:themeColor="accent2"/>
            </w:tcBorders>
            <w:vAlign w:val="center"/>
          </w:tcPr>
          <w:p w14:paraId="0F92C853" w14:textId="51498622" w:rsidR="00F316AD" w:rsidRPr="00693F4D" w:rsidRDefault="00327CC6" w:rsidP="00D20DA9">
            <w:pPr>
              <w:jc w:val="center"/>
              <w:rPr>
                <w:rFonts w:ascii="Bookman Old Style" w:hAnsi="Bookman Old Style"/>
              </w:rPr>
            </w:pPr>
            <w:r w:rsidRPr="00693F4D">
              <w:rPr>
                <w:rFonts w:ascii="Bookman Old Style" w:hAnsi="Bookman Old Style"/>
              </w:rPr>
              <w:t>ravinderrathod19@gmail.com</w:t>
            </w:r>
            <w:r w:rsidR="00D20DA9" w:rsidRPr="00693F4D">
              <w:rPr>
                <w:rFonts w:ascii="Bookman Old Style" w:hAnsi="Bookman Old Style"/>
              </w:rPr>
              <w:t xml:space="preserve"> </w:t>
            </w:r>
          </w:p>
        </w:tc>
      </w:tr>
      <w:tr w:rsidR="004558ED" w:rsidRPr="001700F2" w14:paraId="4D52E67D" w14:textId="77777777" w:rsidTr="00327CC6">
        <w:trPr>
          <w:trHeight w:val="210"/>
        </w:trPr>
        <w:tc>
          <w:tcPr>
            <w:tcW w:w="2606" w:type="dxa"/>
            <w:tcBorders>
              <w:bottom w:val="single" w:sz="18" w:space="0" w:color="BF9268" w:themeColor="accent2"/>
            </w:tcBorders>
          </w:tcPr>
          <w:p w14:paraId="7D79BB81" w14:textId="77777777" w:rsidR="00CD50FD" w:rsidRPr="001700F2" w:rsidRDefault="00CD50FD" w:rsidP="00CD50FD"/>
        </w:tc>
        <w:tc>
          <w:tcPr>
            <w:tcW w:w="3356" w:type="dxa"/>
            <w:vMerge w:val="restart"/>
            <w:shd w:val="clear" w:color="auto" w:fill="303848" w:themeFill="accent1"/>
            <w:vAlign w:val="center"/>
          </w:tcPr>
          <w:p w14:paraId="421B3408" w14:textId="77777777" w:rsidR="00CD50FD" w:rsidRPr="001700F2" w:rsidRDefault="002A7D82" w:rsidP="00D20DA9">
            <w:pPr>
              <w:pStyle w:val="Heading1"/>
            </w:pPr>
            <w:sdt>
              <w:sdtPr>
                <w:id w:val="1460613821"/>
                <w:placeholder>
                  <w:docPart w:val="5E901A3189DB44E389035D09D98A47E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700F2">
                  <w:t>OBJECTIVE</w:t>
                </w:r>
              </w:sdtContent>
            </w:sdt>
          </w:p>
        </w:tc>
        <w:tc>
          <w:tcPr>
            <w:tcW w:w="3677" w:type="dxa"/>
            <w:tcBorders>
              <w:bottom w:val="single" w:sz="18" w:space="0" w:color="BF9268" w:themeColor="accent2"/>
            </w:tcBorders>
          </w:tcPr>
          <w:p w14:paraId="28A7ED9A" w14:textId="77777777" w:rsidR="00CD50FD" w:rsidRPr="001700F2" w:rsidRDefault="00CD50FD"/>
        </w:tc>
      </w:tr>
      <w:tr w:rsidR="004558ED" w:rsidRPr="001700F2" w14:paraId="15AD2E26" w14:textId="77777777" w:rsidTr="00327CC6">
        <w:trPr>
          <w:trHeight w:val="210"/>
        </w:trPr>
        <w:tc>
          <w:tcPr>
            <w:tcW w:w="2606" w:type="dxa"/>
            <w:tcBorders>
              <w:top w:val="single" w:sz="18" w:space="0" w:color="BF9268" w:themeColor="accent2"/>
            </w:tcBorders>
          </w:tcPr>
          <w:p w14:paraId="0061366F" w14:textId="77777777" w:rsidR="00CD50FD" w:rsidRPr="001700F2" w:rsidRDefault="00CD50FD" w:rsidP="00CD50FD"/>
        </w:tc>
        <w:tc>
          <w:tcPr>
            <w:tcW w:w="3356" w:type="dxa"/>
            <w:vMerge/>
            <w:shd w:val="clear" w:color="auto" w:fill="303848" w:themeFill="accent1"/>
            <w:vAlign w:val="center"/>
          </w:tcPr>
          <w:p w14:paraId="2C71FED1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677" w:type="dxa"/>
            <w:tcBorders>
              <w:top w:val="single" w:sz="18" w:space="0" w:color="BF9268" w:themeColor="accent2"/>
            </w:tcBorders>
          </w:tcPr>
          <w:p w14:paraId="2C495E23" w14:textId="77777777"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14:paraId="5DBEEA4F" w14:textId="77777777" w:rsidTr="00327CC6">
        <w:trPr>
          <w:trHeight w:val="1180"/>
        </w:trPr>
        <w:tc>
          <w:tcPr>
            <w:tcW w:w="9639" w:type="dxa"/>
            <w:gridSpan w:val="3"/>
            <w:vAlign w:val="center"/>
          </w:tcPr>
          <w:p w14:paraId="528768FB" w14:textId="69CB8BD9" w:rsidR="00327CC6" w:rsidRPr="00925388" w:rsidRDefault="00327CC6" w:rsidP="00327CC6">
            <w:pPr>
              <w:pStyle w:val="BodyText"/>
              <w:rPr>
                <w:rFonts w:ascii="Bookman Old Style" w:hAnsi="Bookman Old Style"/>
                <w:sz w:val="22"/>
                <w:szCs w:val="22"/>
              </w:rPr>
            </w:pPr>
            <w:r w:rsidRPr="00925388">
              <w:rPr>
                <w:rFonts w:ascii="Bookman Old Style" w:hAnsi="Bookman Old Style"/>
                <w:sz w:val="22"/>
                <w:szCs w:val="22"/>
              </w:rPr>
              <w:t xml:space="preserve">If you complain that I am obsessed with Digital marketing &amp; Analytics, I wouldn't disagree. I have </w:t>
            </w:r>
            <w:proofErr w:type="gramStart"/>
            <w:r w:rsidRPr="00925388">
              <w:rPr>
                <w:rFonts w:ascii="Bookman Old Style" w:hAnsi="Bookman Old Style"/>
                <w:sz w:val="22"/>
                <w:szCs w:val="22"/>
              </w:rPr>
              <w:t>total</w:t>
            </w:r>
            <w:proofErr w:type="gramEnd"/>
            <w:r w:rsidRPr="00925388">
              <w:rPr>
                <w:rFonts w:ascii="Bookman Old Style" w:hAnsi="Bookman Old Style"/>
                <w:sz w:val="22"/>
                <w:szCs w:val="22"/>
              </w:rPr>
              <w:t xml:space="preserve"> 3.</w:t>
            </w:r>
            <w:r w:rsidR="00F1694E">
              <w:rPr>
                <w:rFonts w:ascii="Bookman Old Style" w:hAnsi="Bookman Old Style"/>
                <w:sz w:val="22"/>
                <w:szCs w:val="22"/>
              </w:rPr>
              <w:t>9</w:t>
            </w:r>
            <w:r w:rsidRPr="00925388">
              <w:rPr>
                <w:rFonts w:ascii="Bookman Old Style" w:hAnsi="Bookman Old Style"/>
                <w:sz w:val="22"/>
                <w:szCs w:val="22"/>
              </w:rPr>
              <w:t xml:space="preserve"> years of experience in </w:t>
            </w:r>
            <w:r w:rsidRPr="00925388">
              <w:rPr>
                <w:rFonts w:ascii="Bookman Old Style" w:hAnsi="Bookman Old Style"/>
                <w:b/>
                <w:bCs/>
                <w:sz w:val="22"/>
                <w:szCs w:val="22"/>
              </w:rPr>
              <w:t>Search Engine Marketing, Web Analytics &amp; Web Development</w:t>
            </w:r>
            <w:r w:rsidRPr="00925388">
              <w:rPr>
                <w:rFonts w:ascii="Bookman Old Style" w:hAnsi="Bookman Old Style"/>
                <w:sz w:val="22"/>
                <w:szCs w:val="22"/>
              </w:rPr>
              <w:t>. I have worked with many giants in the world of internet (Microsoft, Google, Facebook to name some) and am currently working as a Software Engineer for HCL Technologies.</w:t>
            </w:r>
          </w:p>
          <w:p w14:paraId="2FD01B95" w14:textId="46BCC2BB" w:rsidR="0040233B" w:rsidRPr="001700F2" w:rsidRDefault="0040233B" w:rsidP="00D20DA9">
            <w:pPr>
              <w:pStyle w:val="Text"/>
            </w:pPr>
          </w:p>
        </w:tc>
      </w:tr>
      <w:tr w:rsidR="004558ED" w:rsidRPr="00B54FCE" w14:paraId="699730AC" w14:textId="77777777" w:rsidTr="00327CC6">
        <w:trPr>
          <w:trHeight w:val="220"/>
        </w:trPr>
        <w:tc>
          <w:tcPr>
            <w:tcW w:w="2606" w:type="dxa"/>
            <w:vMerge w:val="restart"/>
            <w:shd w:val="clear" w:color="auto" w:fill="F2F2F2" w:themeFill="background1" w:themeFillShade="F2"/>
            <w:vAlign w:val="center"/>
          </w:tcPr>
          <w:p w14:paraId="002FC7F9" w14:textId="46E12C9F" w:rsidR="00CD50FD" w:rsidRPr="00B54FCE" w:rsidRDefault="00CD50FD" w:rsidP="00D20DA9">
            <w:pPr>
              <w:pStyle w:val="Heading2"/>
              <w:rPr>
                <w:rFonts w:ascii="Bookman Old Style" w:hAnsi="Bookman Old Style"/>
              </w:rPr>
            </w:pPr>
          </w:p>
        </w:tc>
        <w:tc>
          <w:tcPr>
            <w:tcW w:w="3356" w:type="dxa"/>
            <w:vMerge w:val="restart"/>
            <w:shd w:val="clear" w:color="auto" w:fill="303848" w:themeFill="accent1"/>
            <w:vAlign w:val="center"/>
          </w:tcPr>
          <w:p w14:paraId="441744D1" w14:textId="77777777" w:rsidR="00CD50FD" w:rsidRPr="00B54FCE" w:rsidRDefault="002A7D82" w:rsidP="00D20DA9">
            <w:pPr>
              <w:pStyle w:val="Heading1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-1748876717"/>
                <w:placeholder>
                  <w:docPart w:val="31B2EB199F7B4CE2A27126CB2389F40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54FCE">
                  <w:rPr>
                    <w:rFonts w:ascii="Bookman Old Style" w:hAnsi="Bookman Old Style"/>
                  </w:rPr>
                  <w:t>EXPERIENCE</w:t>
                </w:r>
              </w:sdtContent>
            </w:sdt>
          </w:p>
        </w:tc>
        <w:tc>
          <w:tcPr>
            <w:tcW w:w="3677" w:type="dxa"/>
            <w:tcBorders>
              <w:bottom w:val="single" w:sz="18" w:space="0" w:color="BF9268" w:themeColor="accent2"/>
            </w:tcBorders>
          </w:tcPr>
          <w:p w14:paraId="4BB7E9F5" w14:textId="77777777" w:rsidR="00CD50FD" w:rsidRPr="00B54FCE" w:rsidRDefault="00CD50FD">
            <w:pPr>
              <w:rPr>
                <w:rFonts w:ascii="Bookman Old Style" w:hAnsi="Bookman Old Style"/>
              </w:rPr>
            </w:pPr>
          </w:p>
        </w:tc>
      </w:tr>
      <w:tr w:rsidR="004558ED" w:rsidRPr="00B54FCE" w14:paraId="49171F95" w14:textId="77777777" w:rsidTr="00327CC6">
        <w:trPr>
          <w:trHeight w:val="220"/>
        </w:trPr>
        <w:tc>
          <w:tcPr>
            <w:tcW w:w="2606" w:type="dxa"/>
            <w:vMerge/>
            <w:shd w:val="clear" w:color="auto" w:fill="F2F2F2" w:themeFill="background1" w:themeFillShade="F2"/>
            <w:vAlign w:val="center"/>
          </w:tcPr>
          <w:p w14:paraId="68331A10" w14:textId="77777777" w:rsidR="00CD50FD" w:rsidRPr="00B54FCE" w:rsidRDefault="00CD50FD" w:rsidP="0040233B">
            <w:pPr>
              <w:pStyle w:val="Heading2"/>
              <w:rPr>
                <w:rFonts w:ascii="Bookman Old Style" w:hAnsi="Bookman Old Style"/>
              </w:rPr>
            </w:pPr>
          </w:p>
        </w:tc>
        <w:tc>
          <w:tcPr>
            <w:tcW w:w="3356" w:type="dxa"/>
            <w:vMerge/>
            <w:shd w:val="clear" w:color="auto" w:fill="303848" w:themeFill="accent1"/>
            <w:vAlign w:val="center"/>
          </w:tcPr>
          <w:p w14:paraId="0B7BC104" w14:textId="77777777" w:rsidR="00CD50FD" w:rsidRPr="00B54FCE" w:rsidRDefault="00CD50FD" w:rsidP="0040233B">
            <w:pPr>
              <w:pStyle w:val="Heading1"/>
              <w:rPr>
                <w:rFonts w:ascii="Bookman Old Style" w:hAnsi="Bookman Old Style"/>
              </w:rPr>
            </w:pPr>
          </w:p>
        </w:tc>
        <w:tc>
          <w:tcPr>
            <w:tcW w:w="3677" w:type="dxa"/>
          </w:tcPr>
          <w:p w14:paraId="25A86AD4" w14:textId="77777777" w:rsidR="00CD50FD" w:rsidRPr="00B54FCE" w:rsidRDefault="00CD50FD">
            <w:pPr>
              <w:rPr>
                <w:rFonts w:ascii="Bookman Old Style" w:hAnsi="Bookman Old Style"/>
              </w:rPr>
            </w:pPr>
          </w:p>
        </w:tc>
      </w:tr>
      <w:tr w:rsidR="00327CC6" w:rsidRPr="00B54FCE" w14:paraId="4E8EE59A" w14:textId="77777777" w:rsidTr="00327CC6">
        <w:trPr>
          <w:trHeight w:val="3403"/>
        </w:trPr>
        <w:tc>
          <w:tcPr>
            <w:tcW w:w="2606" w:type="dxa"/>
            <w:shd w:val="clear" w:color="auto" w:fill="F2F2F2" w:themeFill="background1" w:themeFillShade="F2"/>
          </w:tcPr>
          <w:p w14:paraId="584F1880" w14:textId="53287A5D" w:rsidR="001F54B9" w:rsidRPr="00925388" w:rsidRDefault="001F54B9" w:rsidP="001F54B9">
            <w:pPr>
              <w:rPr>
                <w:rStyle w:val="Accent"/>
                <w:rFonts w:cstheme="minorHAnsi"/>
                <w:b/>
                <w:bCs/>
              </w:rPr>
            </w:pPr>
            <w:r w:rsidRPr="00925388">
              <w:rPr>
                <w:rStyle w:val="Accent"/>
                <w:rFonts w:cstheme="minorHAnsi"/>
                <w:b/>
                <w:bCs/>
              </w:rPr>
              <w:t>CORE COMPETENCIES</w:t>
            </w:r>
            <w:sdt>
              <w:sdtPr>
                <w:rPr>
                  <w:rStyle w:val="Accent"/>
                  <w:rFonts w:cstheme="minorHAnsi"/>
                  <w:b/>
                  <w:bCs/>
                </w:rPr>
                <w:id w:val="-613369052"/>
                <w:placeholder>
                  <w:docPart w:val="6D63D321F23E4BB28CCE57D5316CCD47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Pr="00925388">
                  <w:rPr>
                    <w:rStyle w:val="Accent"/>
                    <w:rFonts w:cstheme="minorHAnsi"/>
                    <w:b/>
                    <w:bCs/>
                  </w:rPr>
                  <w:t>—</w:t>
                </w:r>
              </w:sdtContent>
            </w:sdt>
          </w:p>
          <w:p w14:paraId="013F6452" w14:textId="77777777" w:rsidR="004558ED" w:rsidRDefault="004558ED" w:rsidP="00974C16">
            <w:pPr>
              <w:pStyle w:val="Text"/>
              <w:rPr>
                <w:rFonts w:ascii="Bookman Old Style" w:hAnsi="Bookman Old Style"/>
                <w:b/>
                <w:bCs/>
              </w:rPr>
            </w:pPr>
          </w:p>
          <w:p w14:paraId="7223A6BA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Search Engine Marketing </w:t>
            </w:r>
          </w:p>
          <w:p w14:paraId="5CC01EB6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Salesforce</w:t>
            </w:r>
          </w:p>
          <w:p w14:paraId="516710BF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Microsoft Azure </w:t>
            </w:r>
          </w:p>
          <w:p w14:paraId="79FA470D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Azure Databricks</w:t>
            </w:r>
          </w:p>
          <w:p w14:paraId="1184AB7F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Bing Ads</w:t>
            </w:r>
          </w:p>
          <w:p w14:paraId="29B3DEA9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Google Ads</w:t>
            </w:r>
          </w:p>
          <w:p w14:paraId="7471C3B8" w14:textId="1DDCB70D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Online Campaign</w:t>
            </w:r>
            <w:r w:rsidR="00E6573F">
              <w:rPr>
                <w:rFonts w:ascii="Bookman Old Style" w:hAnsi="Bookman Old Style"/>
              </w:rPr>
              <w:t xml:space="preserve"> Mang.</w:t>
            </w:r>
          </w:p>
          <w:p w14:paraId="4B6E713D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Online Advertisement</w:t>
            </w:r>
          </w:p>
          <w:p w14:paraId="66FB13B0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Competitive Analysis</w:t>
            </w:r>
          </w:p>
          <w:p w14:paraId="492F41AB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Keyword Research  </w:t>
            </w:r>
          </w:p>
          <w:p w14:paraId="34F72B31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Web Analytics &amp; API</w:t>
            </w:r>
          </w:p>
          <w:p w14:paraId="0940CA20" w14:textId="6BBF1AA0" w:rsidR="00B41345" w:rsidRPr="007525D1" w:rsidRDefault="00E6573F" w:rsidP="00B41345">
            <w:pPr>
              <w:pStyle w:val="Tex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Microsoft Clarity</w:t>
            </w:r>
          </w:p>
          <w:p w14:paraId="1596E081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Google/Bing Analytics </w:t>
            </w:r>
          </w:p>
          <w:p w14:paraId="582F7527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Google Tag Manager </w:t>
            </w:r>
          </w:p>
          <w:p w14:paraId="2FAE2D2A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Conversion Tracking </w:t>
            </w:r>
          </w:p>
          <w:p w14:paraId="48076F7C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Syndication Partners</w:t>
            </w:r>
          </w:p>
          <w:p w14:paraId="604CCFF9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Search Engine Optimization  </w:t>
            </w:r>
          </w:p>
          <w:p w14:paraId="7DD35AD2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WordPress &amp; Ecommerce </w:t>
            </w:r>
          </w:p>
          <w:p w14:paraId="3050228D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Excel </w:t>
            </w:r>
          </w:p>
          <w:p w14:paraId="0D4A433B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Power BI Desktop </w:t>
            </w:r>
          </w:p>
          <w:p w14:paraId="7501F743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Syndication Partners  </w:t>
            </w:r>
          </w:p>
          <w:p w14:paraId="65A959E9" w14:textId="77777777" w:rsidR="007E4DB5" w:rsidRDefault="00B41345" w:rsidP="007E4DB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Paid Acquisition  </w:t>
            </w:r>
          </w:p>
          <w:p w14:paraId="27FC2F1B" w14:textId="357264DD" w:rsidR="007E4DB5" w:rsidRDefault="007E4DB5" w:rsidP="007E4DB5">
            <w:pPr>
              <w:pStyle w:val="Tex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Fiddler</w:t>
            </w:r>
            <w:r w:rsidRPr="007525D1">
              <w:rPr>
                <w:rFonts w:ascii="Bookman Old Style" w:hAnsi="Bookman Old Style"/>
              </w:rPr>
              <w:t xml:space="preserve"> </w:t>
            </w:r>
          </w:p>
          <w:p w14:paraId="23484E9A" w14:textId="77777777" w:rsidR="007E4DB5" w:rsidRPr="007E4DB5" w:rsidRDefault="007E4DB5" w:rsidP="007E4DB5"/>
          <w:p w14:paraId="6C28C2B6" w14:textId="0470C84B" w:rsidR="007E4DB5" w:rsidRPr="007E4DB5" w:rsidRDefault="007E4DB5" w:rsidP="007E4DB5"/>
          <w:p w14:paraId="0C5B43FA" w14:textId="244B7A8E" w:rsidR="004558ED" w:rsidRDefault="004558ED" w:rsidP="004558ED"/>
          <w:p w14:paraId="7EA95DEB" w14:textId="77777777" w:rsidR="004558ED" w:rsidRPr="004558ED" w:rsidRDefault="004558ED" w:rsidP="004558ED"/>
          <w:p w14:paraId="62B7D6CF" w14:textId="77777777" w:rsidR="00B41345" w:rsidRDefault="00B41345" w:rsidP="00974C16">
            <w:pPr>
              <w:pStyle w:val="Text"/>
              <w:rPr>
                <w:rFonts w:ascii="Bookman Old Style" w:hAnsi="Bookman Old Style"/>
                <w:b/>
                <w:bCs/>
              </w:rPr>
            </w:pPr>
          </w:p>
          <w:p w14:paraId="6489C1FD" w14:textId="77777777" w:rsidR="00B41345" w:rsidRDefault="00B41345" w:rsidP="00974C16">
            <w:pPr>
              <w:pStyle w:val="Text"/>
              <w:rPr>
                <w:rFonts w:ascii="Bookman Old Style" w:hAnsi="Bookman Old Style"/>
                <w:b/>
                <w:bCs/>
              </w:rPr>
            </w:pPr>
          </w:p>
          <w:p w14:paraId="4BC0DA5B" w14:textId="77777777" w:rsidR="001F54B9" w:rsidRDefault="001F54B9" w:rsidP="001F54B9">
            <w:pPr>
              <w:rPr>
                <w:rStyle w:val="Accent"/>
                <w:rFonts w:ascii="Bookman Old Style" w:hAnsi="Bookman Old Style"/>
              </w:rPr>
            </w:pPr>
          </w:p>
          <w:p w14:paraId="585B428A" w14:textId="77777777" w:rsidR="00EE5DF5" w:rsidRDefault="00EE5DF5" w:rsidP="001F54B9">
            <w:pPr>
              <w:rPr>
                <w:rStyle w:val="Accent"/>
                <w:rFonts w:cstheme="minorHAnsi"/>
                <w:b/>
                <w:bCs/>
              </w:rPr>
            </w:pPr>
          </w:p>
          <w:p w14:paraId="20B30897" w14:textId="3609E413" w:rsidR="001F54B9" w:rsidRPr="00925388" w:rsidRDefault="001F54B9" w:rsidP="001F54B9">
            <w:pPr>
              <w:rPr>
                <w:rStyle w:val="Accent"/>
                <w:rFonts w:cstheme="minorHAnsi"/>
                <w:b/>
                <w:bCs/>
              </w:rPr>
            </w:pPr>
            <w:r w:rsidRPr="00925388">
              <w:rPr>
                <w:rStyle w:val="Accent"/>
                <w:rFonts w:cstheme="minorHAnsi"/>
                <w:b/>
                <w:bCs/>
              </w:rPr>
              <w:t>TOOLS USED</w:t>
            </w:r>
            <w:sdt>
              <w:sdtPr>
                <w:rPr>
                  <w:rStyle w:val="Accent"/>
                  <w:rFonts w:cstheme="minorHAnsi"/>
                  <w:b/>
                  <w:bCs/>
                </w:rPr>
                <w:id w:val="1577630076"/>
                <w:placeholder>
                  <w:docPart w:val="C4006192D86C4A93851ACAEB57C297E6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Pr="00925388">
                  <w:rPr>
                    <w:rStyle w:val="Accent"/>
                    <w:rFonts w:cstheme="minorHAnsi"/>
                    <w:b/>
                    <w:bCs/>
                  </w:rPr>
                  <w:t>—</w:t>
                </w:r>
              </w:sdtContent>
            </w:sdt>
          </w:p>
          <w:p w14:paraId="3670CBF8" w14:textId="77777777" w:rsidR="001F54B9" w:rsidRPr="001F54B9" w:rsidRDefault="001F54B9" w:rsidP="001F54B9"/>
          <w:p w14:paraId="742E9B9B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Microsoft Azure</w:t>
            </w:r>
          </w:p>
          <w:p w14:paraId="3B1478E1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Azure Databricks</w:t>
            </w:r>
          </w:p>
          <w:p w14:paraId="1B6E150D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Cosmos Visual Studio </w:t>
            </w:r>
          </w:p>
          <w:p w14:paraId="1D1DD3EF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Ad inquiry</w:t>
            </w:r>
            <w:r w:rsidRPr="007525D1">
              <w:rPr>
                <w:rFonts w:ascii="Bookman Old Style" w:hAnsi="Bookman Old Style"/>
              </w:rPr>
              <w:tab/>
            </w:r>
          </w:p>
          <w:p w14:paraId="1C58496C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UCM-T</w:t>
            </w:r>
          </w:p>
          <w:p w14:paraId="020586A9" w14:textId="23B531D0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Microsoft A</w:t>
            </w:r>
            <w:r w:rsidR="002341FA">
              <w:rPr>
                <w:rFonts w:ascii="Bookman Old Style" w:hAnsi="Bookman Old Style"/>
              </w:rPr>
              <w:t>dvertising</w:t>
            </w:r>
            <w:r w:rsidRPr="007525D1">
              <w:rPr>
                <w:rFonts w:ascii="Bookman Old Style" w:hAnsi="Bookman Old Style"/>
              </w:rPr>
              <w:t xml:space="preserve"> Editor</w:t>
            </w:r>
            <w:r w:rsidRPr="007525D1">
              <w:rPr>
                <w:rFonts w:ascii="Bookman Old Style" w:hAnsi="Bookman Old Style"/>
              </w:rPr>
              <w:tab/>
            </w:r>
            <w:r w:rsidR="002341FA">
              <w:rPr>
                <w:rFonts w:ascii="Bookman Old Style" w:hAnsi="Bookman Old Style"/>
              </w:rPr>
              <w:t>(MAE)</w:t>
            </w:r>
          </w:p>
          <w:p w14:paraId="290BAD61" w14:textId="2FE15E4B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Power</w:t>
            </w:r>
            <w:r w:rsidR="002341FA">
              <w:rPr>
                <w:rFonts w:ascii="Bookman Old Style" w:hAnsi="Bookman Old Style"/>
              </w:rPr>
              <w:t xml:space="preserve"> </w:t>
            </w:r>
            <w:r w:rsidRPr="007525D1">
              <w:rPr>
                <w:rFonts w:ascii="Bookman Old Style" w:hAnsi="Bookman Old Style"/>
              </w:rPr>
              <w:t>BI Desktop</w:t>
            </w:r>
          </w:p>
          <w:p w14:paraId="7A510374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>Excel</w:t>
            </w:r>
          </w:p>
          <w:p w14:paraId="10FE70CE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Postman </w:t>
            </w:r>
          </w:p>
          <w:p w14:paraId="0C3A4576" w14:textId="77777777" w:rsidR="00B41345" w:rsidRPr="007525D1" w:rsidRDefault="00B41345" w:rsidP="00B41345">
            <w:pPr>
              <w:pStyle w:val="Text"/>
              <w:rPr>
                <w:rFonts w:ascii="Bookman Old Style" w:hAnsi="Bookman Old Style"/>
              </w:rPr>
            </w:pPr>
            <w:r w:rsidRPr="007525D1">
              <w:rPr>
                <w:rFonts w:ascii="Bookman Old Style" w:hAnsi="Bookman Old Style"/>
              </w:rPr>
              <w:t xml:space="preserve">SOAP UI  </w:t>
            </w:r>
          </w:p>
          <w:p w14:paraId="1DC0ACBE" w14:textId="08327A19" w:rsidR="00B41345" w:rsidRDefault="00B41345" w:rsidP="00B41345">
            <w:pPr>
              <w:pStyle w:val="Text"/>
              <w:rPr>
                <w:rFonts w:ascii="Bookman Old Style" w:hAnsi="Bookman Old Style"/>
                <w:b/>
                <w:bCs/>
              </w:rPr>
            </w:pPr>
            <w:r w:rsidRPr="00B41345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14:paraId="7ECED93F" w14:textId="432D66E4" w:rsidR="001F54B9" w:rsidRPr="00925388" w:rsidRDefault="001F54B9" w:rsidP="001F54B9">
            <w:pPr>
              <w:rPr>
                <w:rStyle w:val="Accent"/>
                <w:rFonts w:cstheme="minorHAnsi"/>
                <w:b/>
                <w:bCs/>
              </w:rPr>
            </w:pPr>
            <w:r w:rsidRPr="00925388">
              <w:rPr>
                <w:rStyle w:val="Accent"/>
                <w:rFonts w:cstheme="minorHAnsi"/>
                <w:b/>
                <w:bCs/>
              </w:rPr>
              <w:t>IT SKILLS</w:t>
            </w:r>
            <w:sdt>
              <w:sdtPr>
                <w:rPr>
                  <w:rStyle w:val="Accent"/>
                  <w:rFonts w:cstheme="minorHAnsi"/>
                  <w:b/>
                  <w:bCs/>
                </w:rPr>
                <w:id w:val="90208376"/>
                <w:placeholder>
                  <w:docPart w:val="3F103AF6AF3040B49BFA00C96DE6EC44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Pr="00925388">
                  <w:rPr>
                    <w:rStyle w:val="Accent"/>
                    <w:rFonts w:cstheme="minorHAnsi"/>
                    <w:b/>
                    <w:bCs/>
                  </w:rPr>
                  <w:t>—</w:t>
                </w:r>
              </w:sdtContent>
            </w:sdt>
          </w:p>
          <w:p w14:paraId="095CC24B" w14:textId="77777777" w:rsidR="001F54B9" w:rsidRDefault="001F54B9" w:rsidP="00B41345"/>
          <w:p w14:paraId="3C5674C2" w14:textId="64AD5A6B" w:rsidR="00B41345" w:rsidRPr="00925388" w:rsidRDefault="00B41345" w:rsidP="00B41345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925388">
              <w:rPr>
                <w:rFonts w:ascii="Bookman Old Style" w:hAnsi="Bookman Old Style" w:cstheme="minorHAnsi"/>
                <w:sz w:val="20"/>
                <w:szCs w:val="20"/>
              </w:rPr>
              <w:t>HTML 5</w:t>
            </w:r>
          </w:p>
          <w:p w14:paraId="5BCA1050" w14:textId="77777777" w:rsidR="00B41345" w:rsidRPr="00925388" w:rsidRDefault="00B41345" w:rsidP="00B41345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925388">
              <w:rPr>
                <w:rFonts w:ascii="Bookman Old Style" w:hAnsi="Bookman Old Style" w:cstheme="minorHAnsi"/>
                <w:sz w:val="20"/>
                <w:szCs w:val="20"/>
              </w:rPr>
              <w:t>CSS3</w:t>
            </w:r>
          </w:p>
          <w:p w14:paraId="71E0C518" w14:textId="77777777" w:rsidR="00B41345" w:rsidRPr="00925388" w:rsidRDefault="00B41345" w:rsidP="00B41345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925388">
              <w:rPr>
                <w:rFonts w:ascii="Bookman Old Style" w:hAnsi="Bookman Old Style" w:cstheme="minorHAnsi"/>
                <w:sz w:val="20"/>
                <w:szCs w:val="20"/>
              </w:rPr>
              <w:t>Bootstrap</w:t>
            </w:r>
          </w:p>
          <w:p w14:paraId="56F62978" w14:textId="77777777" w:rsidR="00B41345" w:rsidRPr="00925388" w:rsidRDefault="00B41345" w:rsidP="00B41345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925388">
              <w:rPr>
                <w:rFonts w:ascii="Bookman Old Style" w:hAnsi="Bookman Old Style" w:cstheme="minorHAnsi"/>
                <w:sz w:val="20"/>
                <w:szCs w:val="20"/>
              </w:rPr>
              <w:t>Java Script</w:t>
            </w:r>
          </w:p>
          <w:p w14:paraId="3CA1D542" w14:textId="77777777" w:rsidR="00B41345" w:rsidRPr="00925388" w:rsidRDefault="00B41345" w:rsidP="00B41345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925388">
              <w:rPr>
                <w:rFonts w:ascii="Bookman Old Style" w:hAnsi="Bookman Old Style" w:cstheme="minorHAnsi"/>
                <w:sz w:val="20"/>
                <w:szCs w:val="20"/>
              </w:rPr>
              <w:t>SQL</w:t>
            </w:r>
          </w:p>
          <w:p w14:paraId="277F17B3" w14:textId="2CC22AC3" w:rsidR="00B41345" w:rsidRPr="00925388" w:rsidRDefault="00B41345" w:rsidP="00B41345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  <w:p w14:paraId="63820198" w14:textId="0D83FDD6" w:rsidR="001F54B9" w:rsidRDefault="001F54B9" w:rsidP="00B41345"/>
          <w:p w14:paraId="1BADB783" w14:textId="48B4F949" w:rsidR="001F54B9" w:rsidRDefault="001F54B9" w:rsidP="00B41345"/>
          <w:p w14:paraId="7801E6E1" w14:textId="6C41204B" w:rsidR="001F54B9" w:rsidRPr="00925388" w:rsidRDefault="001F54B9" w:rsidP="001F54B9">
            <w:pPr>
              <w:rPr>
                <w:rStyle w:val="Accent"/>
                <w:rFonts w:cstheme="minorHAnsi"/>
                <w:b/>
                <w:bCs/>
              </w:rPr>
            </w:pPr>
            <w:r w:rsidRPr="00925388">
              <w:rPr>
                <w:rStyle w:val="Accent"/>
                <w:rFonts w:cstheme="minorHAnsi"/>
                <w:b/>
                <w:bCs/>
              </w:rPr>
              <w:t>EDUCATION</w:t>
            </w:r>
            <w:sdt>
              <w:sdtPr>
                <w:rPr>
                  <w:rStyle w:val="Accent"/>
                  <w:rFonts w:cstheme="minorHAnsi"/>
                  <w:b/>
                  <w:bCs/>
                </w:rPr>
                <w:id w:val="-1239634103"/>
                <w:placeholder>
                  <w:docPart w:val="D8A0973E6AB64667A8CA9CBBB4552B56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Pr="00925388">
                  <w:rPr>
                    <w:rStyle w:val="Accent"/>
                    <w:rFonts w:cstheme="minorHAnsi"/>
                    <w:b/>
                    <w:bCs/>
                  </w:rPr>
                  <w:t>—</w:t>
                </w:r>
              </w:sdtContent>
            </w:sdt>
          </w:p>
          <w:p w14:paraId="78D91C02" w14:textId="08C15FCA" w:rsidR="00B41345" w:rsidRDefault="00B41345" w:rsidP="00B41345">
            <w:pPr>
              <w:pStyle w:val="Text"/>
              <w:rPr>
                <w:rFonts w:ascii="Bookman Old Style" w:hAnsi="Bookman Old Style"/>
                <w:b/>
                <w:bCs/>
              </w:rPr>
            </w:pPr>
          </w:p>
          <w:p w14:paraId="602B8619" w14:textId="793D3F16" w:rsidR="001F54B9" w:rsidRPr="00B54FCE" w:rsidRDefault="001F54B9" w:rsidP="001F54B9">
            <w:pPr>
              <w:pStyle w:val="Text"/>
              <w:rPr>
                <w:rFonts w:ascii="Bookman Old Style" w:hAnsi="Bookman Old Style"/>
              </w:rPr>
            </w:pPr>
            <w:r w:rsidRPr="001F54B9">
              <w:rPr>
                <w:rFonts w:ascii="Bookman Old Style" w:hAnsi="Bookman Old Style"/>
                <w:b/>
                <w:bCs/>
              </w:rPr>
              <w:t>MCA</w:t>
            </w:r>
            <w:r w:rsidRPr="00B54FCE">
              <w:rPr>
                <w:rFonts w:ascii="Bookman Old Style" w:hAnsi="Bookman Old Style"/>
              </w:rPr>
              <w:t xml:space="preserve"> from </w:t>
            </w:r>
            <w:r w:rsidR="00E7778E">
              <w:rPr>
                <w:rFonts w:ascii="Bookman Old Style" w:hAnsi="Bookman Old Style"/>
              </w:rPr>
              <w:t>Osmania</w:t>
            </w:r>
            <w:r w:rsidRPr="00B54FCE">
              <w:rPr>
                <w:rFonts w:ascii="Bookman Old Style" w:hAnsi="Bookman Old Style"/>
              </w:rPr>
              <w:t xml:space="preserve"> University – Hyderabad (201</w:t>
            </w:r>
            <w:r w:rsidR="00E7778E">
              <w:rPr>
                <w:rFonts w:ascii="Bookman Old Style" w:hAnsi="Bookman Old Style"/>
              </w:rPr>
              <w:t>7</w:t>
            </w:r>
            <w:r w:rsidRPr="00B54FCE">
              <w:rPr>
                <w:rFonts w:ascii="Bookman Old Style" w:hAnsi="Bookman Old Style"/>
              </w:rPr>
              <w:t>)</w:t>
            </w:r>
          </w:p>
          <w:p w14:paraId="76F1C57B" w14:textId="77777777" w:rsidR="00B41345" w:rsidRDefault="00B41345" w:rsidP="00974C16">
            <w:pPr>
              <w:pStyle w:val="Text"/>
              <w:rPr>
                <w:rFonts w:ascii="Bookman Old Style" w:hAnsi="Bookman Old Style"/>
                <w:b/>
                <w:bCs/>
              </w:rPr>
            </w:pPr>
          </w:p>
          <w:p w14:paraId="43F6FFAF" w14:textId="5522E1AD" w:rsidR="00974C16" w:rsidRPr="00B54FCE" w:rsidRDefault="00974C16" w:rsidP="00974C16">
            <w:pPr>
              <w:pStyle w:val="Text"/>
              <w:rPr>
                <w:rFonts w:ascii="Bookman Old Style" w:hAnsi="Bookman Old Style"/>
              </w:rPr>
            </w:pPr>
            <w:r w:rsidRPr="008A4C9B">
              <w:rPr>
                <w:rFonts w:ascii="Bookman Old Style" w:hAnsi="Bookman Old Style"/>
                <w:b/>
                <w:bCs/>
              </w:rPr>
              <w:t>B</w:t>
            </w:r>
            <w:r w:rsidR="00E7778E">
              <w:rPr>
                <w:rFonts w:ascii="Bookman Old Style" w:hAnsi="Bookman Old Style"/>
                <w:b/>
                <w:bCs/>
              </w:rPr>
              <w:t>CA</w:t>
            </w:r>
            <w:r w:rsidRPr="00B54FCE">
              <w:rPr>
                <w:rFonts w:ascii="Bookman Old Style" w:hAnsi="Bookman Old Style"/>
              </w:rPr>
              <w:t xml:space="preserve"> from</w:t>
            </w:r>
            <w:r w:rsidR="00E7778E">
              <w:rPr>
                <w:rFonts w:ascii="Bookman Old Style" w:hAnsi="Bookman Old Style"/>
              </w:rPr>
              <w:t xml:space="preserve"> Gulbarga University </w:t>
            </w:r>
            <w:r w:rsidR="00E7778E" w:rsidRPr="00B54FCE">
              <w:rPr>
                <w:rFonts w:ascii="Bookman Old Style" w:hAnsi="Bookman Old Style"/>
              </w:rPr>
              <w:t xml:space="preserve">– </w:t>
            </w:r>
            <w:r w:rsidR="00E7778E">
              <w:rPr>
                <w:rFonts w:ascii="Bookman Old Style" w:hAnsi="Bookman Old Style"/>
              </w:rPr>
              <w:t>Karnataka</w:t>
            </w:r>
            <w:r w:rsidRPr="00B54FCE">
              <w:rPr>
                <w:rFonts w:ascii="Bookman Old Style" w:hAnsi="Bookman Old Style"/>
              </w:rPr>
              <w:t xml:space="preserve"> (2014)</w:t>
            </w:r>
          </w:p>
          <w:p w14:paraId="75BBA46D" w14:textId="77777777" w:rsidR="00D20DA9" w:rsidRPr="00B54FCE" w:rsidRDefault="00D20DA9" w:rsidP="0040233B">
            <w:pPr>
              <w:pStyle w:val="Text"/>
              <w:rPr>
                <w:rFonts w:ascii="Bookman Old Style" w:hAnsi="Bookman Old Style"/>
              </w:rPr>
            </w:pPr>
          </w:p>
          <w:p w14:paraId="3A9FF138" w14:textId="104CFB9B" w:rsidR="00974C16" w:rsidRPr="00B54FCE" w:rsidRDefault="00974C16" w:rsidP="00974C16">
            <w:pPr>
              <w:rPr>
                <w:rFonts w:ascii="Bookman Old Style" w:hAnsi="Bookman Old Style"/>
                <w:sz w:val="20"/>
                <w:szCs w:val="20"/>
              </w:rPr>
            </w:pPr>
            <w:r w:rsidRPr="008A4C9B">
              <w:rPr>
                <w:rFonts w:ascii="Bookman Old Style" w:hAnsi="Bookman Old Style"/>
                <w:b/>
                <w:bCs/>
                <w:sz w:val="20"/>
                <w:szCs w:val="20"/>
              </w:rPr>
              <w:t>Intermediate</w:t>
            </w:r>
            <w:r w:rsidRPr="00B54FCE">
              <w:rPr>
                <w:rFonts w:ascii="Bookman Old Style" w:hAnsi="Bookman Old Style"/>
                <w:sz w:val="20"/>
                <w:szCs w:val="20"/>
              </w:rPr>
              <w:t xml:space="preserve"> from </w:t>
            </w:r>
            <w:proofErr w:type="spellStart"/>
            <w:r w:rsidR="00E7778E">
              <w:rPr>
                <w:rFonts w:ascii="Bookman Old Style" w:hAnsi="Bookman Old Style"/>
                <w:sz w:val="20"/>
                <w:szCs w:val="20"/>
              </w:rPr>
              <w:t>Kendriya</w:t>
            </w:r>
            <w:proofErr w:type="spellEnd"/>
            <w:r w:rsidR="00E7778E">
              <w:rPr>
                <w:rFonts w:ascii="Bookman Old Style" w:hAnsi="Bookman Old Style"/>
                <w:sz w:val="20"/>
                <w:szCs w:val="20"/>
              </w:rPr>
              <w:t xml:space="preserve"> Vidyalaya AFS </w:t>
            </w:r>
            <w:r w:rsidR="00E7778E" w:rsidRPr="00B54FCE">
              <w:rPr>
                <w:rFonts w:ascii="Bookman Old Style" w:hAnsi="Bookman Old Style"/>
              </w:rPr>
              <w:t xml:space="preserve">– </w:t>
            </w:r>
            <w:r w:rsidR="00E7778E">
              <w:rPr>
                <w:rFonts w:ascii="Bookman Old Style" w:hAnsi="Bookman Old Style"/>
                <w:sz w:val="20"/>
                <w:szCs w:val="20"/>
              </w:rPr>
              <w:t xml:space="preserve">Bidar </w:t>
            </w:r>
            <w:r w:rsidR="00E7778E" w:rsidRPr="00B54FCE">
              <w:rPr>
                <w:rFonts w:ascii="Bookman Old Style" w:hAnsi="Bookman Old Style"/>
                <w:sz w:val="20"/>
                <w:szCs w:val="20"/>
              </w:rPr>
              <w:t>(20</w:t>
            </w:r>
            <w:r w:rsidR="00E7778E">
              <w:rPr>
                <w:rFonts w:ascii="Bookman Old Style" w:hAnsi="Bookman Old Style"/>
                <w:sz w:val="20"/>
                <w:szCs w:val="20"/>
              </w:rPr>
              <w:t>11</w:t>
            </w:r>
            <w:r w:rsidR="00E7778E" w:rsidRPr="00B54FCE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24F5C27E" w14:textId="77777777" w:rsidR="00974C16" w:rsidRPr="00B54FCE" w:rsidRDefault="00974C16" w:rsidP="00974C16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6BEFCD3" w14:textId="77777777" w:rsidR="00327CC6" w:rsidRDefault="00974C16" w:rsidP="00974C16">
            <w:pPr>
              <w:rPr>
                <w:rFonts w:ascii="Bookman Old Style" w:hAnsi="Bookman Old Style"/>
                <w:sz w:val="20"/>
                <w:szCs w:val="20"/>
              </w:rPr>
            </w:pPr>
            <w:r w:rsidRPr="008A4C9B">
              <w:rPr>
                <w:rFonts w:ascii="Bookman Old Style" w:hAnsi="Bookman Old Style"/>
                <w:b/>
                <w:bCs/>
                <w:sz w:val="20"/>
                <w:szCs w:val="20"/>
              </w:rPr>
              <w:t>Matriculation</w:t>
            </w:r>
            <w:r w:rsidRPr="00B54FCE">
              <w:rPr>
                <w:rFonts w:ascii="Bookman Old Style" w:hAnsi="Bookman Old Style"/>
                <w:sz w:val="20"/>
                <w:szCs w:val="20"/>
              </w:rPr>
              <w:t xml:space="preserve"> from </w:t>
            </w:r>
            <w:proofErr w:type="spellStart"/>
            <w:r w:rsidR="00E7778E">
              <w:rPr>
                <w:rFonts w:ascii="Bookman Old Style" w:hAnsi="Bookman Old Style"/>
                <w:sz w:val="20"/>
                <w:szCs w:val="20"/>
              </w:rPr>
              <w:t>Kendriya</w:t>
            </w:r>
            <w:proofErr w:type="spellEnd"/>
            <w:r w:rsidR="00E7778E">
              <w:rPr>
                <w:rFonts w:ascii="Bookman Old Style" w:hAnsi="Bookman Old Style"/>
                <w:sz w:val="20"/>
                <w:szCs w:val="20"/>
              </w:rPr>
              <w:t xml:space="preserve"> Vidyalaya AFS </w:t>
            </w:r>
            <w:r w:rsidR="00E7778E" w:rsidRPr="00B54FCE">
              <w:rPr>
                <w:rFonts w:ascii="Bookman Old Style" w:hAnsi="Bookman Old Style"/>
              </w:rPr>
              <w:t xml:space="preserve">– </w:t>
            </w:r>
            <w:r w:rsidR="00E7778E">
              <w:rPr>
                <w:rFonts w:ascii="Bookman Old Style" w:hAnsi="Bookman Old Style"/>
                <w:sz w:val="20"/>
                <w:szCs w:val="20"/>
              </w:rPr>
              <w:t xml:space="preserve">Bidar </w:t>
            </w:r>
            <w:r w:rsidRPr="00B54FCE">
              <w:rPr>
                <w:rFonts w:ascii="Bookman Old Style" w:hAnsi="Bookman Old Style"/>
                <w:sz w:val="20"/>
                <w:szCs w:val="20"/>
              </w:rPr>
              <w:t>(200</w:t>
            </w:r>
            <w:r w:rsidR="00E7778E">
              <w:rPr>
                <w:rFonts w:ascii="Bookman Old Style" w:hAnsi="Bookman Old Style"/>
                <w:sz w:val="20"/>
                <w:szCs w:val="20"/>
              </w:rPr>
              <w:t>9</w:t>
            </w:r>
            <w:r w:rsidRPr="00B54FCE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231FF292" w14:textId="77777777" w:rsidR="00742049" w:rsidRDefault="00742049" w:rsidP="00974C16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0B451D5" w14:textId="76FE05B3" w:rsidR="00742049" w:rsidRDefault="00742049" w:rsidP="00742049">
            <w:pPr>
              <w:rPr>
                <w:rStyle w:val="Accent"/>
                <w:rFonts w:cstheme="minorHAnsi"/>
                <w:b/>
                <w:bCs/>
              </w:rPr>
            </w:pPr>
            <w:r>
              <w:rPr>
                <w:rStyle w:val="Accent"/>
                <w:rFonts w:cstheme="minorHAnsi"/>
                <w:b/>
                <w:bCs/>
              </w:rPr>
              <w:t>LEARNING</w:t>
            </w:r>
            <w:sdt>
              <w:sdtPr>
                <w:rPr>
                  <w:rStyle w:val="Accent"/>
                  <w:rFonts w:cstheme="minorHAnsi"/>
                  <w:b/>
                  <w:bCs/>
                </w:rPr>
                <w:id w:val="928162664"/>
                <w:placeholder>
                  <w:docPart w:val="579A376F749E4E4487C60BCD11DD3918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Pr="00925388">
                  <w:rPr>
                    <w:rStyle w:val="Accent"/>
                    <w:rFonts w:cstheme="minorHAnsi"/>
                    <w:b/>
                    <w:bCs/>
                  </w:rPr>
                  <w:t>—</w:t>
                </w:r>
              </w:sdtContent>
            </w:sdt>
          </w:p>
          <w:p w14:paraId="0A2DA5E2" w14:textId="7605D452" w:rsidR="00742049" w:rsidRDefault="00742049" w:rsidP="00742049">
            <w:pPr>
              <w:rPr>
                <w:rStyle w:val="Accent"/>
                <w:rFonts w:cstheme="minorHAnsi"/>
                <w:b/>
                <w:bCs/>
              </w:rPr>
            </w:pPr>
          </w:p>
          <w:p w14:paraId="58AF42D3" w14:textId="5919FB69" w:rsidR="00845307" w:rsidRPr="00C37D18" w:rsidRDefault="00845307" w:rsidP="00742049">
            <w:pPr>
              <w:rPr>
                <w:rStyle w:val="Accent"/>
                <w:rFonts w:ascii="Bookman Old Style" w:hAnsi="Bookman Old Style" w:cstheme="minorHAnsi"/>
                <w:color w:val="auto"/>
              </w:rPr>
            </w:pPr>
            <w:r w:rsidRPr="00C37D18">
              <w:rPr>
                <w:rStyle w:val="Accent"/>
                <w:rFonts w:ascii="Bookman Old Style" w:hAnsi="Bookman Old Style" w:cstheme="minorHAnsi"/>
                <w:color w:val="auto"/>
              </w:rPr>
              <w:lastRenderedPageBreak/>
              <w:t>Data Science</w:t>
            </w:r>
            <w:r w:rsidR="00554F91" w:rsidRPr="00C37D18">
              <w:rPr>
                <w:rStyle w:val="Accent"/>
                <w:rFonts w:ascii="Bookman Old Style" w:hAnsi="Bookman Old Style" w:cstheme="minorHAnsi"/>
                <w:color w:val="auto"/>
              </w:rPr>
              <w:t xml:space="preserve"> Course</w:t>
            </w:r>
            <w:r w:rsidRPr="00C37D18">
              <w:rPr>
                <w:rStyle w:val="Accent"/>
                <w:rFonts w:ascii="Bookman Old Style" w:hAnsi="Bookman Old Style" w:cstheme="minorHAnsi"/>
                <w:color w:val="auto"/>
              </w:rPr>
              <w:t xml:space="preserve"> from </w:t>
            </w:r>
            <w:proofErr w:type="spellStart"/>
            <w:r w:rsidRPr="00C37D18">
              <w:rPr>
                <w:rStyle w:val="Accent"/>
                <w:rFonts w:ascii="Bookman Old Style" w:hAnsi="Bookman Old Style" w:cstheme="minorHAnsi"/>
                <w:color w:val="auto"/>
              </w:rPr>
              <w:t>Excelr</w:t>
            </w:r>
            <w:proofErr w:type="spellEnd"/>
          </w:p>
          <w:p w14:paraId="03332AC0" w14:textId="27F5FE0D" w:rsidR="00742049" w:rsidRPr="00ED1B3C" w:rsidRDefault="00742049" w:rsidP="00974C1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33" w:type="dxa"/>
            <w:gridSpan w:val="2"/>
            <w:vAlign w:val="center"/>
          </w:tcPr>
          <w:p w14:paraId="5CFBCC75" w14:textId="77777777" w:rsidR="00972A8B" w:rsidRDefault="00972A8B" w:rsidP="00D20DA9">
            <w:pPr>
              <w:pStyle w:val="SmallText"/>
              <w:rPr>
                <w:rFonts w:ascii="Bookman Old Style" w:hAnsi="Bookman Old Style"/>
              </w:rPr>
            </w:pPr>
          </w:p>
          <w:p w14:paraId="42DF9400" w14:textId="1ECDB1D0" w:rsidR="00D20DA9" w:rsidRPr="00ED1B3C" w:rsidRDefault="00E25D19" w:rsidP="00D20DA9">
            <w:pPr>
              <w:pStyle w:val="SmallText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ED1B3C">
              <w:rPr>
                <w:rFonts w:ascii="Bookman Old Style" w:hAnsi="Bookman Old Style"/>
                <w:color w:val="000000" w:themeColor="text1"/>
                <w:sz w:val="24"/>
              </w:rPr>
              <w:t xml:space="preserve">From </w:t>
            </w:r>
            <w:r w:rsidR="00E7778E" w:rsidRPr="00ED1B3C">
              <w:rPr>
                <w:rFonts w:ascii="Bookman Old Style" w:hAnsi="Bookman Old Style"/>
                <w:color w:val="000000" w:themeColor="text1"/>
                <w:sz w:val="24"/>
              </w:rPr>
              <w:t>August</w:t>
            </w:r>
            <w:r w:rsidRPr="00ED1B3C">
              <w:rPr>
                <w:rFonts w:ascii="Bookman Old Style" w:hAnsi="Bookman Old Style"/>
                <w:color w:val="000000" w:themeColor="text1"/>
                <w:sz w:val="24"/>
              </w:rPr>
              <w:t xml:space="preserve"> 201</w:t>
            </w:r>
            <w:r w:rsidR="00E7778E" w:rsidRPr="00ED1B3C">
              <w:rPr>
                <w:rFonts w:ascii="Bookman Old Style" w:hAnsi="Bookman Old Style"/>
                <w:color w:val="000000" w:themeColor="text1"/>
                <w:sz w:val="24"/>
              </w:rPr>
              <w:t>8</w:t>
            </w:r>
            <w:r w:rsidRPr="00ED1B3C">
              <w:rPr>
                <w:rFonts w:ascii="Bookman Old Style" w:hAnsi="Bookman Old Style"/>
                <w:color w:val="000000" w:themeColor="text1"/>
                <w:sz w:val="24"/>
              </w:rPr>
              <w:t xml:space="preserve"> – Till date</w:t>
            </w:r>
          </w:p>
          <w:p w14:paraId="769A50A3" w14:textId="77777777" w:rsidR="00ED1B3C" w:rsidRDefault="00ED1B3C" w:rsidP="00B83F03">
            <w:pPr>
              <w:pStyle w:val="Text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ED1B3C">
              <w:rPr>
                <w:rFonts w:ascii="Bookman Old Style" w:hAnsi="Bookman Old Style"/>
                <w:color w:val="BE9268"/>
                <w:sz w:val="24"/>
              </w:rPr>
              <w:t>•</w:t>
            </w:r>
            <w:r>
              <w:rPr>
                <w:rFonts w:ascii="Bookman Old Style" w:hAnsi="Bookman Old Style"/>
                <w:color w:val="BE9268"/>
                <w:sz w:val="24"/>
              </w:rPr>
              <w:t xml:space="preserve"> </w:t>
            </w:r>
            <w:r w:rsidR="00B83F03" w:rsidRPr="00ED1B3C">
              <w:rPr>
                <w:rFonts w:ascii="Bookman Old Style" w:hAnsi="Bookman Old Style"/>
                <w:color w:val="000000" w:themeColor="text1"/>
                <w:sz w:val="24"/>
              </w:rPr>
              <w:t>Digital Marketing Engineer</w:t>
            </w:r>
            <w:r w:rsidR="00D20DA9" w:rsidRPr="00ED1B3C">
              <w:rPr>
                <w:rFonts w:ascii="Bookman Old Style" w:hAnsi="Bookman Old Style"/>
                <w:color w:val="000000" w:themeColor="text1"/>
                <w:sz w:val="24"/>
              </w:rPr>
              <w:t xml:space="preserve"> </w:t>
            </w:r>
            <w:r w:rsidR="00D20DA9" w:rsidRPr="00ED1B3C">
              <w:rPr>
                <w:rFonts w:ascii="Bookman Old Style" w:hAnsi="Bookman Old Style"/>
                <w:color w:val="BE9268"/>
                <w:sz w:val="24"/>
              </w:rPr>
              <w:t xml:space="preserve">• </w:t>
            </w:r>
            <w:r w:rsidR="00B83F03" w:rsidRPr="00ED1B3C">
              <w:rPr>
                <w:rFonts w:ascii="Bookman Old Style" w:hAnsi="Bookman Old Style"/>
                <w:color w:val="000000" w:themeColor="text1"/>
                <w:sz w:val="24"/>
              </w:rPr>
              <w:t xml:space="preserve">HCL Technologies </w:t>
            </w:r>
          </w:p>
          <w:p w14:paraId="6F2ECAF7" w14:textId="088522F2" w:rsidR="00B83F03" w:rsidRPr="00ED1B3C" w:rsidRDefault="00B83F03" w:rsidP="00B83F03">
            <w:pPr>
              <w:pStyle w:val="Text"/>
              <w:rPr>
                <w:rFonts w:ascii="Bookman Old Style" w:hAnsi="Bookman Old Style"/>
                <w:sz w:val="24"/>
              </w:rPr>
            </w:pPr>
            <w:r w:rsidRPr="00ED1B3C">
              <w:rPr>
                <w:rFonts w:ascii="Bookman Old Style" w:hAnsi="Bookman Old Style"/>
                <w:color w:val="BE9268"/>
                <w:sz w:val="24"/>
              </w:rPr>
              <w:t xml:space="preserve">• </w:t>
            </w:r>
            <w:r w:rsidRPr="00ED1B3C">
              <w:rPr>
                <w:rFonts w:ascii="Bookman Old Style" w:hAnsi="Bookman Old Style"/>
                <w:color w:val="000000" w:themeColor="text1"/>
                <w:sz w:val="24"/>
              </w:rPr>
              <w:t>Client: Microsoft</w:t>
            </w:r>
          </w:p>
          <w:p w14:paraId="542DBAAA" w14:textId="77777777" w:rsidR="0021367E" w:rsidRPr="00B54FCE" w:rsidRDefault="0021367E" w:rsidP="0021367E">
            <w:pPr>
              <w:rPr>
                <w:rFonts w:ascii="Bookman Old Style" w:hAnsi="Bookman Old Style"/>
              </w:rPr>
            </w:pPr>
          </w:p>
          <w:p w14:paraId="795EFA59" w14:textId="77777777" w:rsidR="0021367E" w:rsidRDefault="0021367E" w:rsidP="0021367E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A4C9B">
              <w:rPr>
                <w:rFonts w:ascii="Bookman Old Style" w:hAnsi="Bookman Old Style"/>
                <w:b/>
                <w:bCs/>
                <w:sz w:val="20"/>
                <w:szCs w:val="20"/>
              </w:rPr>
              <w:t>Job responsibilities</w:t>
            </w:r>
          </w:p>
          <w:p w14:paraId="4BB72C6E" w14:textId="77777777" w:rsidR="008A4C9B" w:rsidRPr="008A4C9B" w:rsidRDefault="008A4C9B" w:rsidP="0021367E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317E7A0" w14:textId="21739EBB" w:rsidR="0021367E" w:rsidRDefault="00B83F03" w:rsidP="0088014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83F03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 xml:space="preserve">Supporting the account managers and end clients with the queries and concerns related to the Microsoft Advertising account and related tools. </w:t>
            </w:r>
            <w:r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This job role required an extensive use of SQL along with Bings Ads knowledge to check the backend data</w:t>
            </w:r>
            <w:r w:rsidR="00ED1B3C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. </w:t>
            </w:r>
            <w:r w:rsidR="0021367E"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Researching, </w:t>
            </w:r>
            <w:r w:rsidR="00ED1B3C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D</w:t>
            </w:r>
            <w:r w:rsidR="0021367E"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iagnosing, </w:t>
            </w:r>
            <w:r w:rsidR="00ED1B3C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T</w:t>
            </w:r>
            <w:r w:rsidR="0021367E"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roubleshooting</w:t>
            </w:r>
            <w:r w:rsidR="00ED1B3C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gramStart"/>
            <w:r w:rsidR="00C26781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Analysing</w:t>
            </w:r>
            <w:proofErr w:type="gramEnd"/>
            <w:r w:rsidR="00D82D57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="0021367E"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and</w:t>
            </w:r>
            <w:r w:rsidR="00ED1B3C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I</w:t>
            </w:r>
            <w:r w:rsidR="0021367E"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dentifying solutions to resolve system issues</w:t>
            </w:r>
            <w:r w:rsidR="0046262D"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regarding hardware and </w:t>
            </w:r>
            <w:r w:rsidR="008135D4"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software</w:t>
            </w:r>
            <w:r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.</w:t>
            </w:r>
          </w:p>
          <w:p w14:paraId="5FB5FECA" w14:textId="63FC7315" w:rsidR="00BC51B0" w:rsidRDefault="00BC51B0" w:rsidP="00BC51B0">
            <w:pPr>
              <w:pStyle w:val="ListParagraph"/>
              <w:spacing w:after="0"/>
              <w:ind w:firstLine="0"/>
              <w:jc w:val="both"/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  <w:p w14:paraId="66D7D574" w14:textId="77777777" w:rsidR="00BC51B0" w:rsidRPr="00B83F03" w:rsidRDefault="00BC51B0" w:rsidP="00BC51B0">
            <w:pPr>
              <w:pStyle w:val="ListParagraph"/>
              <w:spacing w:after="0"/>
              <w:ind w:firstLine="0"/>
              <w:jc w:val="both"/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  <w:p w14:paraId="5C8E70A2" w14:textId="77777777" w:rsidR="00BC51B0" w:rsidRDefault="00B83F03" w:rsidP="0088014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  <w:r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Accounts &amp; Billing</w:t>
            </w:r>
            <w:r w:rsidRPr="00B83F03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 xml:space="preserve"> – Working on the billings related troubleshooting which is related the payment failure or incorrect payment and understanding complete billing support.</w:t>
            </w:r>
          </w:p>
          <w:p w14:paraId="571DC2B6" w14:textId="231AF750" w:rsidR="0021367E" w:rsidRPr="00B54FCE" w:rsidRDefault="0021367E" w:rsidP="00BC51B0">
            <w:pPr>
              <w:pStyle w:val="ListParagraph"/>
              <w:spacing w:after="0"/>
              <w:ind w:firstLine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  <w:r w:rsidRPr="00B54FCE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ab/>
            </w:r>
          </w:p>
          <w:p w14:paraId="09358658" w14:textId="1C18EDE0" w:rsidR="0021367E" w:rsidRDefault="00B83F03" w:rsidP="0088014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  <w:r w:rsidRPr="00B83F03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Campaign Management</w:t>
            </w:r>
            <w:r w:rsidRPr="00B83F03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 xml:space="preserve"> – Helping the clients with the Google import related issues with the URL and tracking template. This also covers complete dashboard UI functionality and investigations. </w:t>
            </w:r>
          </w:p>
          <w:p w14:paraId="036A6114" w14:textId="77777777" w:rsidR="00BC51B0" w:rsidRDefault="00BC51B0" w:rsidP="00BC51B0">
            <w:pPr>
              <w:pStyle w:val="ListParagraph"/>
              <w:spacing w:after="0"/>
              <w:ind w:firstLine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053CA7CE" w14:textId="2FA255FA" w:rsidR="000E6BA4" w:rsidRDefault="00BC51B0" w:rsidP="0088014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  <w:r w:rsidRPr="00BC51B0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Analytics</w:t>
            </w:r>
            <w:r w:rsidRPr="00BC51B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 xml:space="preserve"> – Issue with the conversion UET tag setup and troubleshooting by identifying the reasons for the conversion not getting recorded to low/high conversions investigations. This also covers the audience setup and support with the list size not growing or under counting.</w:t>
            </w:r>
            <w:r w:rsidRPr="00B54FCE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 xml:space="preserve"> </w:t>
            </w:r>
          </w:p>
          <w:p w14:paraId="01C9218E" w14:textId="77777777" w:rsidR="00BC51B0" w:rsidRPr="00B54FCE" w:rsidRDefault="00BC51B0" w:rsidP="00BC51B0">
            <w:pPr>
              <w:pStyle w:val="ListParagraph"/>
              <w:spacing w:after="0"/>
              <w:ind w:firstLine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3859B334" w14:textId="6FCCECA4" w:rsidR="00BC51B0" w:rsidRDefault="00BC51B0" w:rsidP="00BC51B0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  <w:r w:rsidRPr="00BC51B0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Reporting</w:t>
            </w:r>
            <w:r w:rsidRPr="00BC51B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 xml:space="preserve"> – Reporting of the accounts with the investigations on the discrepancy in the reports and UI.</w:t>
            </w:r>
          </w:p>
          <w:p w14:paraId="239F418C" w14:textId="19147C4C" w:rsidR="00BC51B0" w:rsidRDefault="00BC51B0" w:rsidP="00BC51B0">
            <w:pPr>
              <w:pStyle w:val="NoSpacing"/>
              <w:ind w:left="72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41F1257C" w14:textId="5B37D086" w:rsidR="00ED1B3C" w:rsidRDefault="00ED1B3C" w:rsidP="00BC51B0">
            <w:pPr>
              <w:pStyle w:val="NoSpacing"/>
              <w:ind w:left="72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074793A7" w14:textId="5FF82184" w:rsidR="00ED1B3C" w:rsidRDefault="00ED1B3C" w:rsidP="00BC51B0">
            <w:pPr>
              <w:pStyle w:val="NoSpacing"/>
              <w:ind w:left="72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4D2AB977" w14:textId="7B19F560" w:rsidR="00ED1B3C" w:rsidRDefault="00ED1B3C" w:rsidP="00BC51B0">
            <w:pPr>
              <w:pStyle w:val="NoSpacing"/>
              <w:ind w:left="72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2DE75A57" w14:textId="1F8175D4" w:rsidR="00ED1B3C" w:rsidRDefault="00ED1B3C" w:rsidP="00BC51B0">
            <w:pPr>
              <w:pStyle w:val="NoSpacing"/>
              <w:ind w:left="72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4491FEA9" w14:textId="2FE37F86" w:rsidR="00ED1B3C" w:rsidRDefault="00ED1B3C" w:rsidP="00BC51B0">
            <w:pPr>
              <w:pStyle w:val="NoSpacing"/>
              <w:ind w:left="72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45A00142" w14:textId="265D290E" w:rsidR="00ED1B3C" w:rsidRDefault="00ED1B3C" w:rsidP="00BC51B0">
            <w:pPr>
              <w:pStyle w:val="NoSpacing"/>
              <w:ind w:left="72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5EFCBD06" w14:textId="77777777" w:rsidR="00ED1B3C" w:rsidRPr="00BC51B0" w:rsidRDefault="00ED1B3C" w:rsidP="00BC51B0">
            <w:pPr>
              <w:pStyle w:val="NoSpacing"/>
              <w:ind w:left="72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</w:p>
          <w:p w14:paraId="736E0827" w14:textId="51FC36F0" w:rsidR="00B54FCE" w:rsidRPr="00ED1B3C" w:rsidRDefault="00BC51B0" w:rsidP="00B54FC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C51B0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>Microsoft Advertising Editor</w:t>
            </w:r>
            <w:r w:rsidRPr="00BC51B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 xml:space="preserve"> – Errors and navigation help with the MAE. It also covers installation errors and format errors of the file imports.</w:t>
            </w:r>
          </w:p>
          <w:p w14:paraId="5F3BAF5C" w14:textId="77777777" w:rsidR="00B54FCE" w:rsidRDefault="00B54FCE" w:rsidP="00B54FCE">
            <w:pPr>
              <w:pStyle w:val="NoSpacing"/>
              <w:jc w:val="both"/>
            </w:pPr>
          </w:p>
          <w:p w14:paraId="0FC34B8B" w14:textId="075FC2AF" w:rsidR="00B54FCE" w:rsidRPr="00BC51B0" w:rsidRDefault="00BC51B0" w:rsidP="00BC51B0">
            <w:pPr>
              <w:pStyle w:val="ListParagraph"/>
              <w:numPr>
                <w:ilvl w:val="0"/>
                <w:numId w:val="5"/>
              </w:numPr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  <w:r w:rsidRPr="00BC51B0">
              <w:rPr>
                <w:rFonts w:ascii="Bookman Old Style" w:hAnsi="Bookman Old Style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Optimization</w:t>
            </w:r>
            <w:r w:rsidRPr="00BC51B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 – Investigating the account and </w:t>
            </w:r>
            <w:r w:rsidR="002341FA" w:rsidRPr="00BC51B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understanding</w:t>
            </w:r>
            <w:r w:rsidRPr="00BC51B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 the structure to share suggestions with the client to improve the performance of the account (Clicks, impressions, position, </w:t>
            </w:r>
            <w:proofErr w:type="gramStart"/>
            <w:r w:rsidRPr="00BC51B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conversions</w:t>
            </w:r>
            <w:proofErr w:type="gramEnd"/>
            <w:r w:rsidRPr="00BC51B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 or avg. CPC etc.).</w:t>
            </w:r>
          </w:p>
          <w:p w14:paraId="7644176D" w14:textId="77777777" w:rsidR="00972A8B" w:rsidRPr="00BC51B0" w:rsidRDefault="00972A8B" w:rsidP="00BC51B0">
            <w:pPr>
              <w:pStyle w:val="NoSpacing"/>
            </w:pPr>
          </w:p>
          <w:p w14:paraId="2D439C7F" w14:textId="6B0BA917" w:rsidR="00972A8B" w:rsidRPr="00192ADE" w:rsidRDefault="00BC51B0" w:rsidP="00192ADE">
            <w:pPr>
              <w:pStyle w:val="ListParagraph"/>
              <w:numPr>
                <w:ilvl w:val="0"/>
                <w:numId w:val="5"/>
              </w:numPr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</w:pPr>
            <w:r w:rsidRPr="00BC51B0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API </w:t>
            </w:r>
            <w:r w:rsidRPr="00BC51B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val="en-IN" w:eastAsia="en-IN"/>
              </w:rPr>
              <w:t>– Investigating errors for the scripts that are feasible and supported by Bing to perform some operation and make it quick and automate. Maintain jovial relationships with clients.</w:t>
            </w:r>
          </w:p>
          <w:p w14:paraId="39F4E310" w14:textId="77777777" w:rsidR="008A4C9B" w:rsidRDefault="008A4C9B" w:rsidP="008A4C9B"/>
          <w:p w14:paraId="5B0702F0" w14:textId="6BB5EFC2" w:rsidR="008A4C9B" w:rsidRDefault="007525D1" w:rsidP="008A4C9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525D1">
              <w:rPr>
                <w:rFonts w:ascii="Bookman Old Style" w:hAnsi="Bookman Old Style"/>
                <w:b/>
                <w:bCs/>
                <w:sz w:val="20"/>
                <w:szCs w:val="20"/>
              </w:rPr>
              <w:t>Key Result Areas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:</w:t>
            </w:r>
          </w:p>
          <w:p w14:paraId="3DBBE24F" w14:textId="77777777" w:rsidR="007525D1" w:rsidRDefault="007525D1" w:rsidP="008A4C9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4DB1AE78" w14:textId="347F018B" w:rsidR="007525D1" w:rsidRDefault="007525D1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525D1">
              <w:rPr>
                <w:rFonts w:ascii="Bookman Old Style" w:hAnsi="Bookman Old Style"/>
                <w:sz w:val="20"/>
                <w:szCs w:val="18"/>
              </w:rPr>
              <w:t xml:space="preserve">Worked on various client's accounts, </w:t>
            </w:r>
            <w:proofErr w:type="gramStart"/>
            <w:r w:rsidRPr="007525D1">
              <w:rPr>
                <w:rFonts w:ascii="Bookman Old Style" w:hAnsi="Bookman Old Style"/>
                <w:sz w:val="20"/>
                <w:szCs w:val="18"/>
              </w:rPr>
              <w:t>created</w:t>
            </w:r>
            <w:proofErr w:type="gramEnd"/>
            <w:r w:rsidRPr="007525D1">
              <w:rPr>
                <w:rFonts w:ascii="Bookman Old Style" w:hAnsi="Bookman Old Style"/>
                <w:sz w:val="20"/>
                <w:szCs w:val="18"/>
              </w:rPr>
              <w:t xml:space="preserve"> and executed campaigns on various platforms like Google Ads, Facebook and Bing Ads</w:t>
            </w:r>
            <w:r>
              <w:rPr>
                <w:rFonts w:ascii="Bookman Old Style" w:hAnsi="Bookman Old Style"/>
                <w:sz w:val="20"/>
                <w:szCs w:val="18"/>
              </w:rPr>
              <w:t>.</w:t>
            </w:r>
          </w:p>
          <w:p w14:paraId="63168F1D" w14:textId="77777777" w:rsidR="007525D1" w:rsidRDefault="007525D1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525D1">
              <w:rPr>
                <w:rFonts w:ascii="Bookman Old Style" w:hAnsi="Bookman Old Style"/>
                <w:sz w:val="20"/>
                <w:szCs w:val="18"/>
              </w:rPr>
              <w:t>Analyzed and optimized the user flow through Google Analytics. Bid Optimization and implementation as per campaign requirements.</w:t>
            </w:r>
          </w:p>
          <w:p w14:paraId="690773B3" w14:textId="77777777" w:rsidR="007525D1" w:rsidRDefault="007525D1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525D1">
              <w:rPr>
                <w:rFonts w:ascii="Bookman Old Style" w:hAnsi="Bookman Old Style"/>
                <w:sz w:val="20"/>
                <w:szCs w:val="18"/>
              </w:rPr>
              <w:t>Created &amp; Managed Dashboard, detailed Weekly and Monthly reports for clients.</w:t>
            </w:r>
          </w:p>
          <w:p w14:paraId="66E30611" w14:textId="77777777" w:rsidR="007525D1" w:rsidRDefault="007525D1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525D1">
              <w:rPr>
                <w:rFonts w:ascii="Bookman Old Style" w:hAnsi="Bookman Old Style"/>
                <w:sz w:val="20"/>
                <w:szCs w:val="18"/>
              </w:rPr>
              <w:t>Optimized ad copy and landing pages for search engine marketing.</w:t>
            </w:r>
          </w:p>
          <w:p w14:paraId="298B9F4A" w14:textId="4C15441E" w:rsidR="008A4C9B" w:rsidRPr="008A4C9B" w:rsidRDefault="008A4C9B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8A4C9B">
              <w:rPr>
                <w:rFonts w:ascii="Bookman Old Style" w:hAnsi="Bookman Old Style"/>
                <w:sz w:val="20"/>
                <w:szCs w:val="18"/>
              </w:rPr>
              <w:t xml:space="preserve">Execute tests, </w:t>
            </w:r>
            <w:proofErr w:type="gramStart"/>
            <w:r w:rsidRPr="008A4C9B">
              <w:rPr>
                <w:rFonts w:ascii="Bookman Old Style" w:hAnsi="Bookman Old Style"/>
                <w:sz w:val="20"/>
                <w:szCs w:val="18"/>
              </w:rPr>
              <w:t>collect</w:t>
            </w:r>
            <w:proofErr w:type="gramEnd"/>
            <w:r w:rsidRPr="008A4C9B">
              <w:rPr>
                <w:rFonts w:ascii="Bookman Old Style" w:hAnsi="Bookman Old Style"/>
                <w:sz w:val="20"/>
                <w:szCs w:val="18"/>
              </w:rPr>
              <w:t xml:space="preserve"> and analyze data, identify trends and insights to achieve</w:t>
            </w:r>
            <w:r>
              <w:rPr>
                <w:rFonts w:ascii="Bookman Old Style" w:hAnsi="Bookman Old Style"/>
                <w:sz w:val="20"/>
                <w:szCs w:val="18"/>
              </w:rPr>
              <w:t xml:space="preserve"> </w:t>
            </w:r>
            <w:r w:rsidRPr="008A4C9B">
              <w:rPr>
                <w:rFonts w:ascii="Bookman Old Style" w:hAnsi="Bookman Old Style"/>
                <w:sz w:val="20"/>
                <w:szCs w:val="18"/>
              </w:rPr>
              <w:t>maximum ROI in paid search campaigns.</w:t>
            </w:r>
          </w:p>
          <w:p w14:paraId="6C6A99A5" w14:textId="38E9D8D0" w:rsidR="008A4C9B" w:rsidRDefault="008A4C9B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8A4C9B">
              <w:rPr>
                <w:rFonts w:ascii="Bookman Old Style" w:hAnsi="Bookman Old Style"/>
                <w:sz w:val="20"/>
                <w:szCs w:val="18"/>
              </w:rPr>
              <w:t xml:space="preserve">Track, report, and analyze website analytics and PPC initiatives and </w:t>
            </w:r>
            <w:r w:rsidR="00972A8B" w:rsidRPr="008A4C9B">
              <w:rPr>
                <w:rFonts w:ascii="Bookman Old Style" w:hAnsi="Bookman Old Style"/>
                <w:sz w:val="20"/>
                <w:szCs w:val="18"/>
              </w:rPr>
              <w:t>AdWords</w:t>
            </w:r>
            <w:r w:rsidRPr="008A4C9B">
              <w:rPr>
                <w:rFonts w:ascii="Bookman Old Style" w:hAnsi="Bookman Old Style"/>
                <w:sz w:val="20"/>
                <w:szCs w:val="18"/>
              </w:rPr>
              <w:t xml:space="preserve"> campaigns.</w:t>
            </w:r>
          </w:p>
          <w:p w14:paraId="7E2F79E0" w14:textId="6780ADB0" w:rsidR="00D3318D" w:rsidRPr="008A4C9B" w:rsidRDefault="00D3318D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0641D">
              <w:rPr>
                <w:rFonts w:ascii="Bookman Old Style" w:hAnsi="Bookman Old Style"/>
                <w:b/>
                <w:bCs/>
                <w:sz w:val="20"/>
                <w:szCs w:val="18"/>
              </w:rPr>
              <w:t>Writing blogs, creating sub-domains, frequently doing forums, info graphics,</w:t>
            </w:r>
            <w:r w:rsidR="0070641D"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 e-books,</w:t>
            </w:r>
            <w:r w:rsidRPr="0070641D"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 posting articles and press release</w:t>
            </w:r>
            <w:r>
              <w:rPr>
                <w:rFonts w:ascii="Bookman Old Style" w:hAnsi="Bookman Old Style"/>
                <w:sz w:val="20"/>
                <w:szCs w:val="18"/>
              </w:rPr>
              <w:t xml:space="preserve"> for better ranking of respective web page/domain.</w:t>
            </w:r>
          </w:p>
          <w:p w14:paraId="50953EE2" w14:textId="77777777" w:rsidR="008A4C9B" w:rsidRPr="008A4C9B" w:rsidRDefault="008A4C9B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8A4C9B">
              <w:rPr>
                <w:rFonts w:ascii="Bookman Old Style" w:hAnsi="Bookman Old Style"/>
                <w:sz w:val="20"/>
                <w:szCs w:val="18"/>
              </w:rPr>
              <w:t>Optimize copy and landing pages for search engine marketing.</w:t>
            </w:r>
          </w:p>
          <w:p w14:paraId="089A4C55" w14:textId="77777777" w:rsidR="008A4C9B" w:rsidRPr="008A4C9B" w:rsidRDefault="008A4C9B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8A4C9B">
              <w:rPr>
                <w:rFonts w:ascii="Bookman Old Style" w:hAnsi="Bookman Old Style"/>
                <w:sz w:val="20"/>
                <w:szCs w:val="18"/>
              </w:rPr>
              <w:t xml:space="preserve">Perform ongoing keyword discovery, </w:t>
            </w:r>
            <w:proofErr w:type="gramStart"/>
            <w:r w:rsidRPr="008A4C9B">
              <w:rPr>
                <w:rFonts w:ascii="Bookman Old Style" w:hAnsi="Bookman Old Style"/>
                <w:sz w:val="20"/>
                <w:szCs w:val="18"/>
              </w:rPr>
              <w:t>expansion</w:t>
            </w:r>
            <w:proofErr w:type="gramEnd"/>
            <w:r w:rsidRPr="008A4C9B">
              <w:rPr>
                <w:rFonts w:ascii="Bookman Old Style" w:hAnsi="Bookman Old Style"/>
                <w:sz w:val="20"/>
                <w:szCs w:val="18"/>
              </w:rPr>
              <w:t xml:space="preserve"> and optimization.</w:t>
            </w:r>
          </w:p>
          <w:p w14:paraId="1748871B" w14:textId="1463AB98" w:rsidR="008A4C9B" w:rsidRPr="008A4C9B" w:rsidRDefault="007525D1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525D1">
              <w:rPr>
                <w:rFonts w:ascii="Bookman Old Style" w:hAnsi="Bookman Old Style"/>
                <w:sz w:val="20"/>
                <w:szCs w:val="18"/>
              </w:rPr>
              <w:t xml:space="preserve">(Keyword - ad copy - landing page mock-up creation) Managed campaign expenses, and budgets optimization as </w:t>
            </w:r>
            <w:r w:rsidR="00693F4D" w:rsidRPr="007525D1">
              <w:rPr>
                <w:rFonts w:ascii="Bookman Old Style" w:hAnsi="Bookman Old Style"/>
                <w:sz w:val="20"/>
                <w:szCs w:val="18"/>
              </w:rPr>
              <w:t>required</w:t>
            </w:r>
            <w:r w:rsidR="00693F4D" w:rsidRPr="008A4C9B">
              <w:rPr>
                <w:rFonts w:ascii="Bookman Old Style" w:hAnsi="Bookman Old Style"/>
                <w:sz w:val="20"/>
                <w:szCs w:val="18"/>
              </w:rPr>
              <w:t xml:space="preserve"> In</w:t>
            </w:r>
            <w:r w:rsidR="008A4C9B" w:rsidRPr="008A4C9B">
              <w:rPr>
                <w:rFonts w:ascii="Bookman Old Style" w:hAnsi="Bookman Old Style"/>
                <w:sz w:val="20"/>
                <w:szCs w:val="18"/>
              </w:rPr>
              <w:t>-depth experience with website analytics tools (</w:t>
            </w:r>
            <w:proofErr w:type="spellStart"/>
            <w:r w:rsidR="008A4C9B" w:rsidRPr="008A4C9B">
              <w:rPr>
                <w:rFonts w:ascii="Bookman Old Style" w:hAnsi="Bookman Old Style"/>
                <w:sz w:val="20"/>
                <w:szCs w:val="18"/>
              </w:rPr>
              <w:t>e.g</w:t>
            </w:r>
            <w:proofErr w:type="spellEnd"/>
            <w:r w:rsidR="008A4C9B" w:rsidRPr="008A4C9B">
              <w:rPr>
                <w:rFonts w:ascii="Bookman Old Style" w:hAnsi="Bookman Old Style"/>
                <w:sz w:val="20"/>
                <w:szCs w:val="18"/>
              </w:rPr>
              <w:t xml:space="preserve">, Google Analytics, </w:t>
            </w:r>
            <w:r w:rsidR="0036125C">
              <w:rPr>
                <w:rFonts w:ascii="Bookman Old Style" w:hAnsi="Bookman Old Style"/>
                <w:sz w:val="20"/>
                <w:szCs w:val="18"/>
              </w:rPr>
              <w:t>Web master tool</w:t>
            </w:r>
            <w:r w:rsidR="008A4C9B" w:rsidRPr="008A4C9B">
              <w:rPr>
                <w:rFonts w:ascii="Bookman Old Style" w:hAnsi="Bookman Old Style"/>
                <w:sz w:val="20"/>
                <w:szCs w:val="18"/>
              </w:rPr>
              <w:t>, etc.)</w:t>
            </w:r>
          </w:p>
          <w:p w14:paraId="3AEBFFF0" w14:textId="77777777" w:rsidR="007525D1" w:rsidRPr="007525D1" w:rsidRDefault="007525D1" w:rsidP="007525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525D1">
              <w:rPr>
                <w:rFonts w:ascii="Bookman Old Style" w:hAnsi="Bookman Old Style"/>
                <w:sz w:val="20"/>
                <w:szCs w:val="18"/>
              </w:rPr>
              <w:t>Gathered insights into campaigns and consumer behavior and</w:t>
            </w:r>
          </w:p>
          <w:p w14:paraId="07B2F0D2" w14:textId="77777777" w:rsidR="007525D1" w:rsidRDefault="007525D1" w:rsidP="007525D1">
            <w:pPr>
              <w:pStyle w:val="ListParagraph"/>
              <w:ind w:firstLine="0"/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525D1">
              <w:rPr>
                <w:rFonts w:ascii="Bookman Old Style" w:hAnsi="Bookman Old Style"/>
                <w:sz w:val="20"/>
                <w:szCs w:val="18"/>
              </w:rPr>
              <w:t>implementing the learning.</w:t>
            </w:r>
          </w:p>
          <w:p w14:paraId="7C6E5E4C" w14:textId="78FC721E" w:rsidR="008A4C9B" w:rsidRPr="008A4C9B" w:rsidRDefault="008A4C9B" w:rsidP="007525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8A4C9B">
              <w:rPr>
                <w:rFonts w:ascii="Bookman Old Style" w:hAnsi="Bookman Old Style"/>
                <w:sz w:val="20"/>
                <w:szCs w:val="18"/>
              </w:rPr>
              <w:t>Research and analyze competitor advertising links.</w:t>
            </w:r>
          </w:p>
          <w:p w14:paraId="1ECD4CED" w14:textId="77777777" w:rsidR="007525D1" w:rsidRDefault="007525D1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7525D1">
              <w:rPr>
                <w:rFonts w:ascii="Bookman Old Style" w:hAnsi="Bookman Old Style"/>
                <w:sz w:val="20"/>
                <w:szCs w:val="18"/>
              </w:rPr>
              <w:t>Created Ad copies and Social Media image texts and ideas</w:t>
            </w:r>
          </w:p>
          <w:p w14:paraId="5EFC0296" w14:textId="016BC766" w:rsidR="008A4C9B" w:rsidRPr="008A4C9B" w:rsidRDefault="008A4C9B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0"/>
                <w:szCs w:val="18"/>
              </w:rPr>
            </w:pPr>
            <w:r w:rsidRPr="008A4C9B">
              <w:rPr>
                <w:rFonts w:ascii="Bookman Old Style" w:hAnsi="Bookman Old Style"/>
                <w:sz w:val="20"/>
                <w:szCs w:val="18"/>
              </w:rPr>
              <w:t>Keep abreast of white hat and black hat tactics so as not to violate search engine guidelines</w:t>
            </w:r>
          </w:p>
          <w:p w14:paraId="04FC1228" w14:textId="77777777" w:rsidR="00972A8B" w:rsidRPr="00972A8B" w:rsidRDefault="008A4C9B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color w:val="0D0D0D"/>
                <w:sz w:val="24"/>
              </w:rPr>
            </w:pPr>
            <w:r w:rsidRPr="008A4C9B">
              <w:rPr>
                <w:rFonts w:ascii="Bookman Old Style" w:hAnsi="Bookman Old Style"/>
                <w:sz w:val="20"/>
                <w:szCs w:val="18"/>
              </w:rPr>
              <w:t>Recommend changes to website architecture, content, linking and other factors to improve SEO positions for target keywords.</w:t>
            </w:r>
          </w:p>
          <w:p w14:paraId="55513DF4" w14:textId="4EBA9712" w:rsidR="008A4C9B" w:rsidRPr="00693F4D" w:rsidRDefault="008A4C9B" w:rsidP="008A4C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color w:val="0D0D0D"/>
                <w:sz w:val="24"/>
              </w:rPr>
            </w:pPr>
            <w:r w:rsidRPr="00972A8B">
              <w:rPr>
                <w:rFonts w:ascii="Bookman Old Style" w:hAnsi="Bookman Old Style"/>
              </w:rPr>
              <w:t>Compile and present SEO performance reports.</w:t>
            </w:r>
          </w:p>
          <w:p w14:paraId="28C2A70A" w14:textId="4EE42FD9" w:rsidR="007525D1" w:rsidRPr="007525D1" w:rsidRDefault="007525D1" w:rsidP="00192ADE"/>
        </w:tc>
      </w:tr>
      <w:tr w:rsidR="002A2E71" w:rsidRPr="00B54FCE" w14:paraId="46A90875" w14:textId="77777777" w:rsidTr="00327CC6">
        <w:trPr>
          <w:trHeight w:val="220"/>
        </w:trPr>
        <w:tc>
          <w:tcPr>
            <w:tcW w:w="2606" w:type="dxa"/>
            <w:vMerge w:val="restart"/>
            <w:shd w:val="clear" w:color="auto" w:fill="F2F2F2" w:themeFill="background1" w:themeFillShade="F2"/>
            <w:vAlign w:val="center"/>
          </w:tcPr>
          <w:p w14:paraId="6CD48CE6" w14:textId="6233251A" w:rsidR="002A2E71" w:rsidRDefault="002A2E71" w:rsidP="002A2E71">
            <w:pPr>
              <w:rPr>
                <w:rStyle w:val="Accent"/>
                <w:rFonts w:cstheme="minorHAnsi"/>
                <w:b/>
                <w:bCs/>
              </w:rPr>
            </w:pPr>
            <w:r>
              <w:rPr>
                <w:rStyle w:val="Accent"/>
                <w:rFonts w:cstheme="minorHAnsi"/>
                <w:b/>
                <w:bCs/>
              </w:rPr>
              <w:lastRenderedPageBreak/>
              <w:t>ACHIVEMENTS</w:t>
            </w:r>
            <w:sdt>
              <w:sdtPr>
                <w:rPr>
                  <w:rStyle w:val="Accent"/>
                  <w:rFonts w:cstheme="minorHAnsi"/>
                  <w:b/>
                  <w:bCs/>
                </w:rPr>
                <w:id w:val="1343128739"/>
                <w:placeholder>
                  <w:docPart w:val="0866B263AF7442F0B735BC49ABF560C9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Pr="00925388">
                  <w:rPr>
                    <w:rStyle w:val="Accent"/>
                    <w:rFonts w:cstheme="minorHAnsi"/>
                    <w:b/>
                    <w:bCs/>
                  </w:rPr>
                  <w:t>—</w:t>
                </w:r>
              </w:sdtContent>
            </w:sdt>
          </w:p>
          <w:p w14:paraId="312E4F30" w14:textId="77777777" w:rsidR="002A2E71" w:rsidRDefault="002A2E71" w:rsidP="002A2E71">
            <w:pPr>
              <w:rPr>
                <w:rStyle w:val="Accent"/>
                <w:rFonts w:cstheme="minorHAnsi"/>
                <w:b/>
                <w:bCs/>
              </w:rPr>
            </w:pPr>
          </w:p>
          <w:p w14:paraId="5B0B1CE9" w14:textId="58A0B330" w:rsidR="002A2E71" w:rsidRPr="005758D4" w:rsidRDefault="002A2E71" w:rsidP="002A2E71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4424B4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•</w:t>
            </w:r>
            <w: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 xml:space="preserve"> Promoted to the higher level.</w:t>
            </w:r>
          </w:p>
        </w:tc>
        <w:tc>
          <w:tcPr>
            <w:tcW w:w="3356" w:type="dxa"/>
            <w:vMerge w:val="restart"/>
            <w:shd w:val="clear" w:color="auto" w:fill="303848" w:themeFill="accent1"/>
            <w:vAlign w:val="center"/>
          </w:tcPr>
          <w:p w14:paraId="46B7C496" w14:textId="77777777" w:rsidR="002A2E71" w:rsidRPr="00ED1B3C" w:rsidRDefault="002A2E71" w:rsidP="002A2E71">
            <w:pPr>
              <w:pStyle w:val="NoSpacing"/>
            </w:pPr>
          </w:p>
          <w:p w14:paraId="1B71372D" w14:textId="77777777" w:rsidR="002A2E71" w:rsidRDefault="002A2E71" w:rsidP="002A2E71">
            <w:pPr>
              <w:pStyle w:val="Heading1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PERSONAL</w:t>
            </w:r>
          </w:p>
          <w:p w14:paraId="5C93EFAA" w14:textId="77777777" w:rsidR="002A2E71" w:rsidRDefault="002A2E71" w:rsidP="002A2E71">
            <w:pPr>
              <w:pStyle w:val="Heading1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INFORMATION</w:t>
            </w:r>
            <w:r w:rsidRPr="00B54FCE">
              <w:rPr>
                <w:rFonts w:ascii="Bookman Old Style" w:hAnsi="Bookman Old Style"/>
              </w:rPr>
              <w:t xml:space="preserve"> </w:t>
            </w:r>
          </w:p>
          <w:p w14:paraId="5460F9EC" w14:textId="3F8B42F1" w:rsidR="002A2E71" w:rsidRPr="002A2E71" w:rsidRDefault="002A2E71" w:rsidP="002A2E71"/>
        </w:tc>
        <w:tc>
          <w:tcPr>
            <w:tcW w:w="3677" w:type="dxa"/>
            <w:tcBorders>
              <w:bottom w:val="single" w:sz="18" w:space="0" w:color="BF9268" w:themeColor="accent2"/>
            </w:tcBorders>
          </w:tcPr>
          <w:p w14:paraId="2760C66D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</w:tr>
      <w:tr w:rsidR="002A2E71" w:rsidRPr="00B54FCE" w14:paraId="0151D7D2" w14:textId="77777777" w:rsidTr="00327CC6">
        <w:trPr>
          <w:trHeight w:val="220"/>
        </w:trPr>
        <w:tc>
          <w:tcPr>
            <w:tcW w:w="2606" w:type="dxa"/>
            <w:vMerge/>
            <w:shd w:val="clear" w:color="auto" w:fill="F2F2F2" w:themeFill="background1" w:themeFillShade="F2"/>
            <w:vAlign w:val="center"/>
          </w:tcPr>
          <w:p w14:paraId="5DB64792" w14:textId="77777777" w:rsidR="002A2E71" w:rsidRPr="00B54FCE" w:rsidRDefault="002A2E71" w:rsidP="002A2E71">
            <w:pPr>
              <w:pStyle w:val="Heading2"/>
              <w:rPr>
                <w:rFonts w:ascii="Bookman Old Style" w:hAnsi="Bookman Old Style"/>
                <w:spacing w:val="32"/>
              </w:rPr>
            </w:pPr>
          </w:p>
        </w:tc>
        <w:tc>
          <w:tcPr>
            <w:tcW w:w="3356" w:type="dxa"/>
            <w:vMerge/>
            <w:shd w:val="clear" w:color="auto" w:fill="303848" w:themeFill="accent1"/>
            <w:vAlign w:val="center"/>
          </w:tcPr>
          <w:p w14:paraId="34E4886D" w14:textId="77777777" w:rsidR="002A2E71" w:rsidRPr="00B54FCE" w:rsidRDefault="002A2E71" w:rsidP="002A2E71">
            <w:pPr>
              <w:pStyle w:val="Heading1"/>
              <w:rPr>
                <w:rFonts w:ascii="Bookman Old Style" w:hAnsi="Bookman Old Style"/>
              </w:rPr>
            </w:pPr>
          </w:p>
        </w:tc>
        <w:tc>
          <w:tcPr>
            <w:tcW w:w="3677" w:type="dxa"/>
          </w:tcPr>
          <w:p w14:paraId="3E529603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</w:tr>
      <w:tr w:rsidR="002A2E71" w:rsidRPr="00B54FCE" w14:paraId="6F6CF86A" w14:textId="77777777" w:rsidTr="00327CC6">
        <w:trPr>
          <w:trHeight w:val="1446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35033652" w14:textId="7FE874AE" w:rsidR="002A2E71" w:rsidRPr="004424B4" w:rsidRDefault="002A2E71" w:rsidP="002A2E71">
            <w:pP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4424B4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 xml:space="preserve">•Achieved constant rating of </w:t>
            </w:r>
            <w:r w:rsidR="002337D9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E</w:t>
            </w:r>
            <w:r w:rsidRPr="004424B4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P (</w:t>
            </w:r>
            <w: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EXCEPTIONAL</w:t>
            </w:r>
            <w:r w:rsidRPr="004424B4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 xml:space="preserve"> PERFOMANCE) FOR last 3 Years (2018-2021).</w:t>
            </w:r>
          </w:p>
          <w:p w14:paraId="5747B9AF" w14:textId="77777777" w:rsidR="002A2E71" w:rsidRPr="004424B4" w:rsidRDefault="002A2E71" w:rsidP="002A2E71">
            <w:pP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4424B4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•Super Star of Team award – Helpful to entire team in different component.</w:t>
            </w:r>
          </w:p>
          <w:p w14:paraId="75AB5CDE" w14:textId="77777777" w:rsidR="002A2E71" w:rsidRPr="004424B4" w:rsidRDefault="002A2E71" w:rsidP="002A2E71">
            <w:pP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4424B4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•Best Performer of FY20 Q3 in HCL</w:t>
            </w:r>
          </w:p>
          <w:p w14:paraId="4A1698E0" w14:textId="77777777" w:rsidR="002A2E71" w:rsidRDefault="002A2E71" w:rsidP="002A2E71">
            <w:pPr>
              <w:rPr>
                <w:rStyle w:val="Accent"/>
                <w:rFonts w:cstheme="minorHAnsi"/>
                <w:b/>
                <w:bCs/>
              </w:rPr>
            </w:pPr>
          </w:p>
          <w:p w14:paraId="5FF39653" w14:textId="77777777" w:rsidR="002A2E71" w:rsidRDefault="002A2E71" w:rsidP="002A2E71">
            <w:pPr>
              <w:rPr>
                <w:rStyle w:val="Accent"/>
                <w:rFonts w:cstheme="minorHAnsi"/>
                <w:b/>
                <w:bCs/>
              </w:rPr>
            </w:pPr>
          </w:p>
          <w:p w14:paraId="735A0B4A" w14:textId="4E0C1269" w:rsidR="002A2E71" w:rsidRPr="001B12DA" w:rsidRDefault="002A2E71" w:rsidP="002A2E7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33" w:type="dxa"/>
            <w:gridSpan w:val="2"/>
            <w:vAlign w:val="center"/>
          </w:tcPr>
          <w:p w14:paraId="45FDE7E5" w14:textId="36032094" w:rsidR="002A2E71" w:rsidRPr="00881D30" w:rsidRDefault="002A2E71" w:rsidP="002A2E71">
            <w:pPr>
              <w:pStyle w:val="Text"/>
              <w:rPr>
                <w:rFonts w:ascii="Bookman Old Style" w:hAnsi="Bookman Old Style"/>
              </w:rPr>
            </w:pPr>
            <w:r w:rsidRPr="00881D30">
              <w:rPr>
                <w:rFonts w:ascii="Bookman Old Style" w:hAnsi="Bookman Old Style"/>
              </w:rPr>
              <w:t>Name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>RAVINDER RATHOD</w:t>
            </w:r>
            <w:r w:rsidRPr="00881D30">
              <w:rPr>
                <w:rFonts w:ascii="Bookman Old Style" w:hAnsi="Bookman Old Style"/>
              </w:rPr>
              <w:t xml:space="preserve"> </w:t>
            </w:r>
          </w:p>
          <w:p w14:paraId="38B6204C" w14:textId="0D8D9468" w:rsidR="002A2E71" w:rsidRPr="00881D30" w:rsidRDefault="002A2E71" w:rsidP="002A2E71">
            <w:pPr>
              <w:pStyle w:val="Text"/>
              <w:rPr>
                <w:rFonts w:ascii="Bookman Old Style" w:hAnsi="Bookman Old Style"/>
              </w:rPr>
            </w:pPr>
            <w:r w:rsidRPr="00881D30">
              <w:rPr>
                <w:rFonts w:ascii="Bookman Old Style" w:hAnsi="Bookman Old Style"/>
              </w:rPr>
              <w:t>Fathers’ Name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>HEER SINGH</w:t>
            </w:r>
          </w:p>
          <w:p w14:paraId="3E01D0DC" w14:textId="7C00CD6A" w:rsidR="002A2E71" w:rsidRPr="00881D30" w:rsidRDefault="002A2E71" w:rsidP="002A2E71">
            <w:pPr>
              <w:pStyle w:val="Text"/>
              <w:rPr>
                <w:rFonts w:ascii="Bookman Old Style" w:hAnsi="Bookman Old Style"/>
              </w:rPr>
            </w:pPr>
            <w:r w:rsidRPr="00881D30">
              <w:rPr>
                <w:rFonts w:ascii="Bookman Old Style" w:hAnsi="Bookman Old Style"/>
              </w:rPr>
              <w:t>Date of Birth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>03.06.1993</w:t>
            </w:r>
          </w:p>
          <w:p w14:paraId="66B66C2D" w14:textId="59B2DEB7" w:rsidR="002A2E71" w:rsidRPr="00881D30" w:rsidRDefault="002A2E71" w:rsidP="002A2E71">
            <w:pPr>
              <w:pStyle w:val="Text"/>
              <w:rPr>
                <w:rFonts w:ascii="Bookman Old Style" w:hAnsi="Bookman Old Style"/>
              </w:rPr>
            </w:pPr>
            <w:r w:rsidRPr="00881D30">
              <w:rPr>
                <w:rFonts w:ascii="Bookman Old Style" w:hAnsi="Bookman Old Style"/>
              </w:rPr>
              <w:t>Religion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>Hindu</w:t>
            </w:r>
          </w:p>
          <w:p w14:paraId="7F60D588" w14:textId="77777777" w:rsidR="002A2E71" w:rsidRPr="00881D30" w:rsidRDefault="002A2E71" w:rsidP="002A2E71">
            <w:pPr>
              <w:pStyle w:val="Text"/>
              <w:rPr>
                <w:rFonts w:ascii="Bookman Old Style" w:hAnsi="Bookman Old Style"/>
              </w:rPr>
            </w:pPr>
            <w:r w:rsidRPr="00881D30">
              <w:rPr>
                <w:rFonts w:ascii="Bookman Old Style" w:hAnsi="Bookman Old Style"/>
              </w:rPr>
              <w:t>Nationality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  <w:t>Indian</w:t>
            </w:r>
          </w:p>
          <w:p w14:paraId="40ECC4C8" w14:textId="77777777" w:rsidR="002A2E71" w:rsidRPr="00881D30" w:rsidRDefault="002A2E71" w:rsidP="002A2E71">
            <w:pPr>
              <w:pStyle w:val="Text"/>
              <w:rPr>
                <w:rFonts w:ascii="Bookman Old Style" w:hAnsi="Bookman Old Style"/>
              </w:rPr>
            </w:pPr>
            <w:r w:rsidRPr="00881D30">
              <w:rPr>
                <w:rFonts w:ascii="Bookman Old Style" w:hAnsi="Bookman Old Style"/>
              </w:rPr>
              <w:t>Marital Status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  <w:t>Bachelor</w:t>
            </w:r>
          </w:p>
          <w:p w14:paraId="57C48430" w14:textId="402B145F" w:rsidR="002A2E71" w:rsidRDefault="002A2E71" w:rsidP="002A2E71">
            <w:pPr>
              <w:pStyle w:val="Text"/>
              <w:rPr>
                <w:rFonts w:ascii="Bookman Old Style" w:hAnsi="Bookman Old Style"/>
              </w:rPr>
            </w:pPr>
            <w:r w:rsidRPr="00881D30">
              <w:rPr>
                <w:rFonts w:ascii="Bookman Old Style" w:hAnsi="Bookman Old Style"/>
              </w:rPr>
              <w:t>Sex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  <w:t>M</w:t>
            </w:r>
          </w:p>
          <w:p w14:paraId="7239BDA7" w14:textId="77777777" w:rsidR="002A2E71" w:rsidRDefault="002A2E71" w:rsidP="002A2E71">
            <w:pPr>
              <w:pStyle w:val="Text"/>
              <w:rPr>
                <w:rFonts w:ascii="Bookman Old Style" w:hAnsi="Bookman Old Style"/>
              </w:rPr>
            </w:pPr>
            <w:r w:rsidRPr="00881D30">
              <w:rPr>
                <w:rFonts w:ascii="Bookman Old Style" w:hAnsi="Bookman Old Style"/>
              </w:rPr>
              <w:t>Hobbies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>Reading, Net Surfing, Cooking, Playing</w:t>
            </w:r>
          </w:p>
          <w:p w14:paraId="55EC9069" w14:textId="5ECB64F2" w:rsidR="002A2E71" w:rsidRPr="00D81DFE" w:rsidRDefault="002A2E71" w:rsidP="002A2E71">
            <w:pPr>
              <w:pStyle w:val="Tex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Language</w:t>
            </w:r>
            <w:r w:rsidRPr="00881D30">
              <w:rPr>
                <w:rFonts w:ascii="Bookman Old Style" w:hAnsi="Bookman Old Style"/>
              </w:rPr>
              <w:tab/>
            </w:r>
            <w:r w:rsidRPr="00881D30">
              <w:rPr>
                <w:rFonts w:ascii="Bookman Old Style" w:hAnsi="Bookman Old Style"/>
              </w:rPr>
              <w:tab/>
              <w:t>:</w:t>
            </w:r>
            <w:r w:rsidRPr="00881D30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>English, Hindi, Telugu</w:t>
            </w:r>
          </w:p>
        </w:tc>
      </w:tr>
      <w:tr w:rsidR="002A2E71" w:rsidRPr="00B54FCE" w14:paraId="24D36A35" w14:textId="77777777" w:rsidTr="00327CC6">
        <w:trPr>
          <w:trHeight w:val="220"/>
        </w:trPr>
        <w:tc>
          <w:tcPr>
            <w:tcW w:w="2606" w:type="dxa"/>
            <w:vMerge w:val="restart"/>
            <w:shd w:val="clear" w:color="auto" w:fill="F2F2F2" w:themeFill="background1" w:themeFillShade="F2"/>
          </w:tcPr>
          <w:p w14:paraId="4282E668" w14:textId="615E699A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  <w:tc>
          <w:tcPr>
            <w:tcW w:w="3356" w:type="dxa"/>
            <w:vMerge w:val="restart"/>
            <w:shd w:val="clear" w:color="auto" w:fill="303848" w:themeFill="accent1"/>
            <w:vAlign w:val="center"/>
          </w:tcPr>
          <w:p w14:paraId="32CDECD6" w14:textId="77777777" w:rsidR="002A2E71" w:rsidRPr="00B54FCE" w:rsidRDefault="002A7D82" w:rsidP="002A2E71">
            <w:pPr>
              <w:pStyle w:val="Heading1"/>
              <w:rPr>
                <w:rFonts w:ascii="Bookman Old Style" w:hAnsi="Bookman Old Style"/>
              </w:rPr>
            </w:pPr>
            <w:sdt>
              <w:sdtPr>
                <w:rPr>
                  <w:rFonts w:ascii="Bookman Old Style" w:hAnsi="Bookman Old Style"/>
                </w:rPr>
                <w:id w:val="-513380234"/>
                <w:placeholder>
                  <w:docPart w:val="4B155C5CAD0D4F55B3171DAE72834A5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A2E71" w:rsidRPr="00B54FCE">
                  <w:rPr>
                    <w:rFonts w:ascii="Bookman Old Style" w:hAnsi="Bookman Old Style"/>
                  </w:rPr>
                  <w:t>LEADERSHIP</w:t>
                </w:r>
              </w:sdtContent>
            </w:sdt>
            <w:r w:rsidR="002A2E71" w:rsidRPr="00B54FC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677" w:type="dxa"/>
            <w:tcBorders>
              <w:bottom w:val="single" w:sz="18" w:space="0" w:color="BF9268" w:themeColor="accent2"/>
            </w:tcBorders>
          </w:tcPr>
          <w:p w14:paraId="2103AB68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</w:tr>
      <w:tr w:rsidR="002A2E71" w:rsidRPr="00B54FCE" w14:paraId="4574DA2D" w14:textId="77777777" w:rsidTr="00327CC6">
        <w:trPr>
          <w:trHeight w:val="220"/>
        </w:trPr>
        <w:tc>
          <w:tcPr>
            <w:tcW w:w="2606" w:type="dxa"/>
            <w:vMerge/>
            <w:shd w:val="clear" w:color="auto" w:fill="F2F2F2" w:themeFill="background1" w:themeFillShade="F2"/>
          </w:tcPr>
          <w:p w14:paraId="5D9E3A49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  <w:tc>
          <w:tcPr>
            <w:tcW w:w="3356" w:type="dxa"/>
            <w:vMerge/>
            <w:shd w:val="clear" w:color="auto" w:fill="303848" w:themeFill="accent1"/>
            <w:vAlign w:val="center"/>
          </w:tcPr>
          <w:p w14:paraId="1A2EE3DB" w14:textId="77777777" w:rsidR="002A2E71" w:rsidRPr="00B54FCE" w:rsidRDefault="002A2E71" w:rsidP="002A2E71">
            <w:pPr>
              <w:pStyle w:val="Heading1"/>
              <w:rPr>
                <w:rFonts w:ascii="Bookman Old Style" w:hAnsi="Bookman Old Style"/>
              </w:rPr>
            </w:pPr>
          </w:p>
        </w:tc>
        <w:tc>
          <w:tcPr>
            <w:tcW w:w="3677" w:type="dxa"/>
          </w:tcPr>
          <w:p w14:paraId="13E7FA2A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</w:tr>
      <w:tr w:rsidR="002A2E71" w:rsidRPr="00B54FCE" w14:paraId="03021564" w14:textId="77777777" w:rsidTr="00327CC6">
        <w:trPr>
          <w:trHeight w:val="1366"/>
        </w:trPr>
        <w:tc>
          <w:tcPr>
            <w:tcW w:w="2606" w:type="dxa"/>
            <w:shd w:val="clear" w:color="auto" w:fill="F2F2F2" w:themeFill="background1" w:themeFillShade="F2"/>
          </w:tcPr>
          <w:p w14:paraId="1AE6F882" w14:textId="77777777" w:rsidR="002A2E71" w:rsidRDefault="002A2E71" w:rsidP="002A2E71">
            <w:pPr>
              <w:rPr>
                <w:rStyle w:val="Accent"/>
                <w:rFonts w:cstheme="minorHAnsi"/>
                <w:b/>
                <w:bCs/>
              </w:rPr>
            </w:pPr>
            <w:r>
              <w:rPr>
                <w:rStyle w:val="Accent"/>
                <w:rFonts w:cstheme="minorHAnsi"/>
                <w:b/>
                <w:bCs/>
              </w:rPr>
              <w:t>CERTIFICATIONS</w:t>
            </w:r>
            <w:sdt>
              <w:sdtPr>
                <w:rPr>
                  <w:rStyle w:val="Accent"/>
                  <w:rFonts w:cstheme="minorHAnsi"/>
                  <w:b/>
                  <w:bCs/>
                </w:rPr>
                <w:id w:val="-1172100641"/>
                <w:placeholder>
                  <w:docPart w:val="CC8B774E136A46459A6715EB620C1ED8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Pr="00925388">
                  <w:rPr>
                    <w:rStyle w:val="Accent"/>
                    <w:rFonts w:cstheme="minorHAnsi"/>
                    <w:b/>
                    <w:bCs/>
                  </w:rPr>
                  <w:t>—</w:t>
                </w:r>
              </w:sdtContent>
            </w:sdt>
          </w:p>
          <w:p w14:paraId="29D85DDB" w14:textId="77777777" w:rsidR="002A2E71" w:rsidRDefault="002A2E71" w:rsidP="002A2E71">
            <w:pPr>
              <w:rPr>
                <w:rStyle w:val="Accent"/>
                <w:rFonts w:cstheme="minorHAnsi"/>
                <w:b/>
                <w:bCs/>
              </w:rPr>
            </w:pPr>
          </w:p>
          <w:p w14:paraId="6C957119" w14:textId="271D63A5" w:rsidR="002A2E71" w:rsidRPr="00693F4D" w:rsidRDefault="002A2E71" w:rsidP="002A2E71">
            <w:pP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693F4D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 xml:space="preserve">•Google </w:t>
            </w:r>
            <w: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D</w:t>
            </w:r>
            <w:r w:rsidRPr="00693F4D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 xml:space="preserve">ata </w:t>
            </w:r>
            <w: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A</w:t>
            </w:r>
            <w:r w:rsidRPr="00693F4D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nalytics</w:t>
            </w:r>
          </w:p>
          <w:p w14:paraId="3C20C46B" w14:textId="77777777" w:rsidR="002A2E71" w:rsidRPr="00693F4D" w:rsidRDefault="002A2E71" w:rsidP="002A2E71">
            <w:pP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693F4D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•Google Cloud Fundamentals for AWS Professionals</w:t>
            </w:r>
          </w:p>
          <w:p w14:paraId="501C0BEB" w14:textId="77777777" w:rsidR="002A2E71" w:rsidRPr="00693F4D" w:rsidRDefault="002A2E71" w:rsidP="002A2E71">
            <w:pP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693F4D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•Getting Started with AWS Machine Learning</w:t>
            </w:r>
          </w:p>
          <w:p w14:paraId="5F022869" w14:textId="77777777" w:rsidR="002A2E71" w:rsidRPr="00693F4D" w:rsidRDefault="002A2E71" w:rsidP="002A2E71">
            <w:pP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693F4D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 xml:space="preserve">•Introduction to AWS Identity and Access Management </w:t>
            </w:r>
          </w:p>
          <w:p w14:paraId="70D52F84" w14:textId="77777777" w:rsidR="002A2E71" w:rsidRPr="00693F4D" w:rsidRDefault="002A2E71" w:rsidP="002A2E71">
            <w:pP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693F4D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•</w:t>
            </w:r>
            <w:r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 xml:space="preserve">Automation Anywhere Master/Professional in </w:t>
            </w:r>
            <w:r w:rsidRPr="00693F4D">
              <w:rPr>
                <w:rStyle w:val="Accent"/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RPA</w:t>
            </w:r>
          </w:p>
          <w:p w14:paraId="2EE2BDAD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  <w:tc>
          <w:tcPr>
            <w:tcW w:w="7033" w:type="dxa"/>
            <w:gridSpan w:val="2"/>
            <w:vAlign w:val="center"/>
          </w:tcPr>
          <w:p w14:paraId="4B935AB5" w14:textId="77777777" w:rsidR="002A2E71" w:rsidRDefault="002A2E71" w:rsidP="002A2E71">
            <w:pPr>
              <w:pStyle w:val="Text"/>
              <w:ind w:left="720"/>
              <w:rPr>
                <w:rFonts w:ascii="Bookman Old Style" w:hAnsi="Bookman Old Style"/>
              </w:rPr>
            </w:pPr>
          </w:p>
          <w:p w14:paraId="6F0BA8D1" w14:textId="77777777" w:rsidR="002A2E71" w:rsidRDefault="002A2E71" w:rsidP="002A2E71">
            <w:pPr>
              <w:pStyle w:val="Text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8A4C9B">
              <w:rPr>
                <w:rFonts w:ascii="Bookman Old Style" w:hAnsi="Bookman Old Style"/>
              </w:rPr>
              <w:t>Represented college football team in state and district level.</w:t>
            </w:r>
          </w:p>
          <w:p w14:paraId="2D585CAD" w14:textId="77777777" w:rsidR="002A2E71" w:rsidRDefault="002A2E71" w:rsidP="002A2E71">
            <w:pPr>
              <w:pStyle w:val="Text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8A4C9B">
              <w:rPr>
                <w:rFonts w:ascii="Bookman Old Style" w:hAnsi="Bookman Old Style"/>
              </w:rPr>
              <w:t>Proactive with a time bound approach towards assignment.</w:t>
            </w:r>
          </w:p>
          <w:p w14:paraId="31E83157" w14:textId="77777777" w:rsidR="002A2E71" w:rsidRDefault="002A2E71" w:rsidP="002A2E71">
            <w:pPr>
              <w:pStyle w:val="Text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8A4C9B">
              <w:rPr>
                <w:rFonts w:ascii="Bookman Old Style" w:hAnsi="Bookman Old Style"/>
              </w:rPr>
              <w:t>Remarkable patience and positive attitude.</w:t>
            </w:r>
          </w:p>
          <w:p w14:paraId="33B99DF0" w14:textId="77777777" w:rsidR="002A2E71" w:rsidRPr="00B54FCE" w:rsidRDefault="002A2E71" w:rsidP="002A2E71">
            <w:pPr>
              <w:pStyle w:val="Text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proofErr w:type="gramStart"/>
            <w:r w:rsidRPr="008A4C9B">
              <w:rPr>
                <w:rFonts w:ascii="Bookman Old Style" w:hAnsi="Bookman Old Style"/>
              </w:rPr>
              <w:t>Believe</w:t>
            </w:r>
            <w:proofErr w:type="gramEnd"/>
            <w:r w:rsidRPr="008A4C9B">
              <w:rPr>
                <w:rFonts w:ascii="Bookman Old Style" w:hAnsi="Bookman Old Style"/>
              </w:rPr>
              <w:t xml:space="preserve"> in working as a team by maintaining friendly environment.</w:t>
            </w:r>
          </w:p>
          <w:p w14:paraId="72ECD707" w14:textId="77777777" w:rsidR="002A2E71" w:rsidRPr="00B54FCE" w:rsidRDefault="002A2E71" w:rsidP="002A2E71">
            <w:pPr>
              <w:pStyle w:val="Text"/>
              <w:rPr>
                <w:rFonts w:ascii="Bookman Old Style" w:hAnsi="Bookman Old Style"/>
              </w:rPr>
            </w:pPr>
          </w:p>
        </w:tc>
      </w:tr>
      <w:tr w:rsidR="002A2E71" w:rsidRPr="00B54FCE" w14:paraId="7F36636E" w14:textId="77777777" w:rsidTr="00327CC6">
        <w:trPr>
          <w:trHeight w:val="100"/>
        </w:trPr>
        <w:tc>
          <w:tcPr>
            <w:tcW w:w="2606" w:type="dxa"/>
          </w:tcPr>
          <w:p w14:paraId="01FB5BE6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  <w:tc>
          <w:tcPr>
            <w:tcW w:w="7033" w:type="dxa"/>
            <w:gridSpan w:val="2"/>
          </w:tcPr>
          <w:p w14:paraId="23012D5F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</w:tr>
      <w:tr w:rsidR="002A2E71" w:rsidRPr="00B54FCE" w14:paraId="522AB6E5" w14:textId="77777777" w:rsidTr="00327CC6">
        <w:trPr>
          <w:trHeight w:val="140"/>
        </w:trPr>
        <w:tc>
          <w:tcPr>
            <w:tcW w:w="2606" w:type="dxa"/>
            <w:tcBorders>
              <w:bottom w:val="single" w:sz="18" w:space="0" w:color="BF9268" w:themeColor="accent2"/>
            </w:tcBorders>
          </w:tcPr>
          <w:p w14:paraId="649167EC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  <w:tc>
          <w:tcPr>
            <w:tcW w:w="3356" w:type="dxa"/>
            <w:vMerge w:val="restart"/>
            <w:shd w:val="clear" w:color="auto" w:fill="303848" w:themeFill="accent1"/>
            <w:vAlign w:val="center"/>
          </w:tcPr>
          <w:p w14:paraId="394CB767" w14:textId="77777777" w:rsidR="002A2E71" w:rsidRPr="00B54FCE" w:rsidRDefault="002A2E71" w:rsidP="002A2E71">
            <w:pPr>
              <w:pStyle w:val="Heading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DISCLAIMER</w:t>
            </w:r>
          </w:p>
        </w:tc>
        <w:tc>
          <w:tcPr>
            <w:tcW w:w="3677" w:type="dxa"/>
            <w:tcBorders>
              <w:bottom w:val="single" w:sz="18" w:space="0" w:color="BF9268" w:themeColor="accent2"/>
            </w:tcBorders>
          </w:tcPr>
          <w:p w14:paraId="4F24CF1F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</w:tr>
      <w:tr w:rsidR="002A2E71" w:rsidRPr="00B54FCE" w14:paraId="4B4E038A" w14:textId="77777777" w:rsidTr="00327CC6">
        <w:trPr>
          <w:trHeight w:val="140"/>
        </w:trPr>
        <w:tc>
          <w:tcPr>
            <w:tcW w:w="2606" w:type="dxa"/>
            <w:tcBorders>
              <w:top w:val="single" w:sz="18" w:space="0" w:color="BF9268" w:themeColor="accent2"/>
            </w:tcBorders>
          </w:tcPr>
          <w:p w14:paraId="4BB758D7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  <w:tc>
          <w:tcPr>
            <w:tcW w:w="3356" w:type="dxa"/>
            <w:vMerge/>
            <w:shd w:val="clear" w:color="auto" w:fill="303848" w:themeFill="accent1"/>
          </w:tcPr>
          <w:p w14:paraId="53D80E4A" w14:textId="77777777" w:rsidR="002A2E71" w:rsidRPr="00B54FCE" w:rsidRDefault="002A2E71" w:rsidP="002A2E71">
            <w:pPr>
              <w:pStyle w:val="Heading1"/>
              <w:rPr>
                <w:rFonts w:ascii="Bookman Old Style" w:hAnsi="Bookman Old Style"/>
              </w:rPr>
            </w:pPr>
          </w:p>
        </w:tc>
        <w:tc>
          <w:tcPr>
            <w:tcW w:w="3677" w:type="dxa"/>
          </w:tcPr>
          <w:p w14:paraId="22A91316" w14:textId="77777777" w:rsidR="002A2E71" w:rsidRPr="00B54FCE" w:rsidRDefault="002A2E71" w:rsidP="002A2E71">
            <w:pPr>
              <w:rPr>
                <w:rFonts w:ascii="Bookman Old Style" w:hAnsi="Bookman Old Style"/>
              </w:rPr>
            </w:pPr>
          </w:p>
        </w:tc>
      </w:tr>
      <w:tr w:rsidR="002A2E71" w:rsidRPr="00B54FCE" w14:paraId="397B45E5" w14:textId="77777777" w:rsidTr="00327CC6">
        <w:trPr>
          <w:trHeight w:val="622"/>
        </w:trPr>
        <w:tc>
          <w:tcPr>
            <w:tcW w:w="9639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0AEAA917" w14:textId="77777777" w:rsidR="002A2E71" w:rsidRDefault="002A2E71" w:rsidP="002A2E71">
            <w:pPr>
              <w:pStyle w:val="Text"/>
              <w:rPr>
                <w:rFonts w:ascii="Bookman Old Style" w:eastAsia="Century Gothic" w:hAnsi="Bookman Old Style" w:cs="Times New Roman"/>
                <w:color w:val="auto"/>
                <w:szCs w:val="28"/>
              </w:rPr>
            </w:pPr>
          </w:p>
          <w:p w14:paraId="676596AB" w14:textId="77777777" w:rsidR="002A2E71" w:rsidRDefault="002A2E71" w:rsidP="002A2E71">
            <w:pPr>
              <w:pStyle w:val="Text"/>
              <w:rPr>
                <w:rFonts w:ascii="Bookman Old Style" w:eastAsia="Century Gothic" w:hAnsi="Bookman Old Style" w:cs="Times New Roman"/>
                <w:color w:val="auto"/>
                <w:szCs w:val="28"/>
              </w:rPr>
            </w:pPr>
            <w:r w:rsidRPr="007E3F76">
              <w:rPr>
                <w:rFonts w:ascii="Bookman Old Style" w:eastAsia="Century Gothic" w:hAnsi="Bookman Old Style" w:cs="Times New Roman"/>
                <w:color w:val="auto"/>
                <w:szCs w:val="28"/>
              </w:rPr>
              <w:t>I do hereby confirm that all information given above in this CV is correct to the best of my knowledge.</w:t>
            </w:r>
          </w:p>
          <w:p w14:paraId="3F520A9E" w14:textId="77777777" w:rsidR="002A2E71" w:rsidRDefault="002A2E71" w:rsidP="002A2E71"/>
          <w:p w14:paraId="496E29D6" w14:textId="77777777" w:rsidR="002A2E71" w:rsidRDefault="002A2E71" w:rsidP="002A2E71">
            <w:pPr>
              <w:rPr>
                <w:rFonts w:ascii="Bookman Old Style" w:hAnsi="Bookman Old Style"/>
                <w:sz w:val="20"/>
                <w:szCs w:val="20"/>
              </w:rPr>
            </w:pPr>
            <w:r w:rsidRPr="007E3F76">
              <w:rPr>
                <w:rFonts w:ascii="Bookman Old Style" w:hAnsi="Bookman Old Style"/>
                <w:sz w:val="20"/>
                <w:szCs w:val="20"/>
              </w:rPr>
              <w:t>Date</w:t>
            </w:r>
            <w:r>
              <w:rPr>
                <w:rFonts w:ascii="Bookman Old Style" w:hAnsi="Bookman Old Style"/>
                <w:sz w:val="20"/>
                <w:szCs w:val="20"/>
              </w:rPr>
              <w:t>:                                                                                                              Signature</w:t>
            </w:r>
          </w:p>
          <w:p w14:paraId="2247D9CD" w14:textId="41E68A38" w:rsidR="002A2E71" w:rsidRPr="007E3F76" w:rsidRDefault="002A2E71" w:rsidP="002A2E7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Place:                                                                                                        Ravinder Rathod</w:t>
            </w:r>
          </w:p>
        </w:tc>
      </w:tr>
    </w:tbl>
    <w:p w14:paraId="4935336A" w14:textId="77777777" w:rsidR="00C55D85" w:rsidRPr="00B54FCE" w:rsidRDefault="00C55D85">
      <w:pPr>
        <w:rPr>
          <w:rFonts w:ascii="Bookman Old Style" w:hAnsi="Bookman Old Style"/>
        </w:rPr>
      </w:pPr>
    </w:p>
    <w:sectPr w:rsidR="00C55D85" w:rsidRPr="00B54FCE" w:rsidSect="00F316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05B0" w14:textId="77777777" w:rsidR="002A7D82" w:rsidRDefault="002A7D82" w:rsidP="00F316AD">
      <w:r>
        <w:separator/>
      </w:r>
    </w:p>
  </w:endnote>
  <w:endnote w:type="continuationSeparator" w:id="0">
    <w:p w14:paraId="41F88B74" w14:textId="77777777" w:rsidR="002A7D82" w:rsidRDefault="002A7D82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F2B6" w14:textId="77777777" w:rsidR="00D7423A" w:rsidRDefault="00D7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95A4" w14:textId="77777777" w:rsidR="00D7423A" w:rsidRDefault="00D74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A6EF" w14:textId="77777777" w:rsidR="00D7423A" w:rsidRDefault="00D7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7963" w14:textId="77777777" w:rsidR="002A7D82" w:rsidRDefault="002A7D82" w:rsidP="00F316AD">
      <w:r>
        <w:separator/>
      </w:r>
    </w:p>
  </w:footnote>
  <w:footnote w:type="continuationSeparator" w:id="0">
    <w:p w14:paraId="7016D7A5" w14:textId="77777777" w:rsidR="002A7D82" w:rsidRDefault="002A7D82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89E9" w14:textId="77777777" w:rsidR="00D7423A" w:rsidRDefault="00D74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5105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BE2022" wp14:editId="11E38754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490129" id="Rectangle 7" o:spid="_x0000_s1026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BPRgIAAIcEAAAOAAAAZHJzL2Uyb0RvYy54bWysVNuO0zAQfUfiHyy/t2nSbJNGTVe9UIS0&#10;wIqFD3Adp7FwbGO7TbuIf2fstN0CLwjxEGfGc8mcMzOZ3R9bgQ7MWK5kiePhCCMmqaq43JX4y+fN&#10;IMfIOiIrIpRkJT4xi+/nr1/NOl2wRDVKVMwgSCJt0ekSN87pIoosbVhL7FBpJsFYK9MSB6rZRZUh&#10;HWRvRZSMRpOoU6bSRlFmLdyueyOeh/x1zaj7WNeWOSRKDLW5cJpwbv0ZzWek2BmiG07PZZB/qKIl&#10;XMJHr6nWxBG0N/yPVC2nRllVuyFVbaTqmlMWMACaePQbmqeGaBawADlWX2my/y8t/XB4NIhXJZ5g&#10;JEkLLfoEpBG5EwxlARI7ugfrPDiQelDfV3E+XmebyWCZTvNBOl6OB9M0Xw7iLMmXd8liMXmT/vDR&#10;FaMFPMoQxw/swjDc/B2Ec7M9OVn0kgejA4GGxr59Uajr8g6VRp22RUDm5yCIT/rReAhWPyj61fq4&#10;XyxeseCDtt17VQELZO9UgH+sTesjoVfoGAbndB0cTwiFyyzL4ngM80XBFifpdJKH0YLaLuHaWPeW&#10;qRZ5ocQGSA7pyQFK7mFcXEKdSvBqw4UIit8GthKmh00oZdJdwNtbTyG9v1Q+sk/qbwJUj66nY6uq&#10;EyA1qt8G2F4QGmWeMepgE0psv+2JYRiJdxJGbRqnqV+doKR3WQKKubVsby1EUkhVYodRL65cv257&#10;bfiugS/FAbdUC2C45gG7Z7+v6lwsTHvo6Hkz/Trd6sHr5f8x/wkAAP//AwBQSwMEFAAGAAgAAAAh&#10;AIcsk5XjAAAADQEAAA8AAABkcnMvZG93bnJldi54bWxMj0FLw0AQhe+C/2EZwVu7SSltjNmUIIhS&#10;D6VR0OMmO2ZDsrshu0njv3d60tt7zOPN+7LDYno24+hbZwXE6wgY2tqp1jYCPt6fVwkwH6RVsncW&#10;Bfygh0N+e5PJVLmLPeNchoZRifWpFKBDGFLOfa3RSL92A1q6fbvRyEB2bLga5YXKTc83UbTjRraW&#10;Pmg54JPGuisnI+D1qwgvx2o6us/i3JVv+jR33UmI+7uleAQWcAl/YbjOp+mQ06bKTVZ51gtYxdst&#10;wQRSuyQGdo1E+wfCqUhtkj3wPOP/KfJfAAAA//8DAFBLAQItABQABgAIAAAAIQC2gziS/gAAAOEB&#10;AAATAAAAAAAAAAAAAAAAAAAAAABbQ29udGVudF9UeXBlc10ueG1sUEsBAi0AFAAGAAgAAAAhADj9&#10;If/WAAAAlAEAAAsAAAAAAAAAAAAAAAAALwEAAF9yZWxzLy5yZWxzUEsBAi0AFAAGAAgAAAAhAIou&#10;ME9GAgAAhwQAAA4AAAAAAAAAAAAAAAAALgIAAGRycy9lMm9Eb2MueG1sUEsBAi0AFAAGAAgAAAAh&#10;AIcsk5XjAAAADQEAAA8AAAAAAAAAAAAAAAAAoAQAAGRycy9kb3ducmV2LnhtbFBLBQYAAAAABAAE&#10;APMAAACwBQAAAAA=&#10;" fillcolor="#303848 [3204]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E69B" w14:textId="77777777" w:rsidR="00D7423A" w:rsidRDefault="00D74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13424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3"/>
    <w:multiLevelType w:val="hybridMultilevel"/>
    <w:tmpl w:val="D4AE97C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708DA"/>
    <w:multiLevelType w:val="hybridMultilevel"/>
    <w:tmpl w:val="975054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5786C"/>
    <w:multiLevelType w:val="hybridMultilevel"/>
    <w:tmpl w:val="268E79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B065A4"/>
    <w:multiLevelType w:val="hybridMultilevel"/>
    <w:tmpl w:val="4766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107BA"/>
    <w:multiLevelType w:val="hybridMultilevel"/>
    <w:tmpl w:val="1048E3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00E7B"/>
    <w:multiLevelType w:val="hybridMultilevel"/>
    <w:tmpl w:val="94BA4B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746062">
    <w:abstractNumId w:val="1"/>
  </w:num>
  <w:num w:numId="2" w16cid:durableId="728964566">
    <w:abstractNumId w:val="0"/>
  </w:num>
  <w:num w:numId="3" w16cid:durableId="1945529463">
    <w:abstractNumId w:val="4"/>
  </w:num>
  <w:num w:numId="4" w16cid:durableId="1891527494">
    <w:abstractNumId w:val="3"/>
  </w:num>
  <w:num w:numId="5" w16cid:durableId="1633052309">
    <w:abstractNumId w:val="2"/>
  </w:num>
  <w:num w:numId="6" w16cid:durableId="1641812859">
    <w:abstractNumId w:val="6"/>
  </w:num>
  <w:num w:numId="7" w16cid:durableId="60519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85"/>
    <w:rsid w:val="000E6BA4"/>
    <w:rsid w:val="001700F2"/>
    <w:rsid w:val="001871FF"/>
    <w:rsid w:val="00192ADE"/>
    <w:rsid w:val="001B12DA"/>
    <w:rsid w:val="001F4150"/>
    <w:rsid w:val="001F54B9"/>
    <w:rsid w:val="0021367E"/>
    <w:rsid w:val="002337D9"/>
    <w:rsid w:val="002341FA"/>
    <w:rsid w:val="00242ACB"/>
    <w:rsid w:val="0029715D"/>
    <w:rsid w:val="002A17BB"/>
    <w:rsid w:val="002A2E71"/>
    <w:rsid w:val="002A7D82"/>
    <w:rsid w:val="002D4E79"/>
    <w:rsid w:val="00306465"/>
    <w:rsid w:val="0031506C"/>
    <w:rsid w:val="00327CC6"/>
    <w:rsid w:val="0033322E"/>
    <w:rsid w:val="0036125C"/>
    <w:rsid w:val="003D0E9F"/>
    <w:rsid w:val="0040233B"/>
    <w:rsid w:val="004424B4"/>
    <w:rsid w:val="004558ED"/>
    <w:rsid w:val="0046262D"/>
    <w:rsid w:val="004A1289"/>
    <w:rsid w:val="004C262B"/>
    <w:rsid w:val="004D0355"/>
    <w:rsid w:val="004D7EBD"/>
    <w:rsid w:val="004E6224"/>
    <w:rsid w:val="00541363"/>
    <w:rsid w:val="00554F91"/>
    <w:rsid w:val="00572C69"/>
    <w:rsid w:val="005758D4"/>
    <w:rsid w:val="005B2351"/>
    <w:rsid w:val="005D2581"/>
    <w:rsid w:val="00607693"/>
    <w:rsid w:val="00617740"/>
    <w:rsid w:val="00693F4D"/>
    <w:rsid w:val="006C60E6"/>
    <w:rsid w:val="0070641D"/>
    <w:rsid w:val="00742049"/>
    <w:rsid w:val="007525D1"/>
    <w:rsid w:val="007C3171"/>
    <w:rsid w:val="007E3F76"/>
    <w:rsid w:val="007E4DB5"/>
    <w:rsid w:val="007F0DD4"/>
    <w:rsid w:val="008135D4"/>
    <w:rsid w:val="00845307"/>
    <w:rsid w:val="0088014C"/>
    <w:rsid w:val="00881D30"/>
    <w:rsid w:val="0089710E"/>
    <w:rsid w:val="008A4C9B"/>
    <w:rsid w:val="008A68BD"/>
    <w:rsid w:val="00925388"/>
    <w:rsid w:val="00961D21"/>
    <w:rsid w:val="00972A8B"/>
    <w:rsid w:val="00974C16"/>
    <w:rsid w:val="009C159C"/>
    <w:rsid w:val="00A466EB"/>
    <w:rsid w:val="00A74E15"/>
    <w:rsid w:val="00AB12DB"/>
    <w:rsid w:val="00B41345"/>
    <w:rsid w:val="00B53C67"/>
    <w:rsid w:val="00B54FCE"/>
    <w:rsid w:val="00B83F03"/>
    <w:rsid w:val="00BB6520"/>
    <w:rsid w:val="00BC51B0"/>
    <w:rsid w:val="00C26781"/>
    <w:rsid w:val="00C37D18"/>
    <w:rsid w:val="00C55D85"/>
    <w:rsid w:val="00C8202E"/>
    <w:rsid w:val="00C8539D"/>
    <w:rsid w:val="00CD50FD"/>
    <w:rsid w:val="00D11955"/>
    <w:rsid w:val="00D20DA9"/>
    <w:rsid w:val="00D26A79"/>
    <w:rsid w:val="00D3318D"/>
    <w:rsid w:val="00D7260D"/>
    <w:rsid w:val="00D7423A"/>
    <w:rsid w:val="00D81DFE"/>
    <w:rsid w:val="00D82D57"/>
    <w:rsid w:val="00DD5C35"/>
    <w:rsid w:val="00E13C15"/>
    <w:rsid w:val="00E223DF"/>
    <w:rsid w:val="00E25D19"/>
    <w:rsid w:val="00E6573F"/>
    <w:rsid w:val="00E6585E"/>
    <w:rsid w:val="00E7778E"/>
    <w:rsid w:val="00EA03EF"/>
    <w:rsid w:val="00ED1B3C"/>
    <w:rsid w:val="00EE3E02"/>
    <w:rsid w:val="00EE5DF5"/>
    <w:rsid w:val="00F1694E"/>
    <w:rsid w:val="00F27A85"/>
    <w:rsid w:val="00F316AD"/>
    <w:rsid w:val="00F812FD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D88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paragraph" w:styleId="ListParagraph">
    <w:name w:val="List Paragraph"/>
    <w:basedOn w:val="Normal"/>
    <w:uiPriority w:val="34"/>
    <w:qFormat/>
    <w:rsid w:val="0021367E"/>
    <w:pPr>
      <w:spacing w:after="160"/>
      <w:ind w:left="720" w:hanging="288"/>
      <w:contextualSpacing/>
    </w:pPr>
    <w:rPr>
      <w:rFonts w:ascii="Century Gothic" w:eastAsia="Century Gothic" w:hAnsi="Century Gothic" w:cs="SimSun"/>
      <w:color w:val="40382D"/>
      <w:sz w:val="21"/>
      <w:szCs w:val="22"/>
    </w:rPr>
  </w:style>
  <w:style w:type="paragraph" w:styleId="NoSpacing">
    <w:name w:val="No Spacing"/>
    <w:link w:val="NoSpacingChar"/>
    <w:uiPriority w:val="1"/>
    <w:qFormat/>
    <w:rsid w:val="0021367E"/>
    <w:rPr>
      <w:rFonts w:ascii="Century Gothic" w:eastAsia="Century Gothic" w:hAnsi="Century Gothic" w:cs="SimSun"/>
      <w:sz w:val="21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1367E"/>
    <w:rPr>
      <w:rFonts w:ascii="Century Gothic" w:eastAsia="Century Gothic" w:hAnsi="Century Gothic" w:cs="SimSun"/>
      <w:sz w:val="21"/>
      <w:szCs w:val="22"/>
    </w:rPr>
  </w:style>
  <w:style w:type="paragraph" w:styleId="BodyText">
    <w:name w:val="Body Text"/>
    <w:basedOn w:val="Normal"/>
    <w:link w:val="BodyTextChar"/>
    <w:uiPriority w:val="1"/>
    <w:qFormat/>
    <w:rsid w:val="00327CC6"/>
    <w:pPr>
      <w:widowControl w:val="0"/>
      <w:autoSpaceDE w:val="0"/>
      <w:autoSpaceDN w:val="0"/>
    </w:pPr>
    <w:rPr>
      <w:rFonts w:ascii="Calibri" w:eastAsia="Calibri" w:hAnsi="Calibri" w:cs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27C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_adnan1\AppData\Roaming\Microsoft\Templates\Minimal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01A3189DB44E389035D09D98A4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FA719-385E-4C61-95C9-16695072F972}"/>
      </w:docPartPr>
      <w:docPartBody>
        <w:p w:rsidR="00BE6DE7" w:rsidRDefault="00122D2D">
          <w:pPr>
            <w:pStyle w:val="5E901A3189DB44E389035D09D98A47E4"/>
          </w:pPr>
          <w:r w:rsidRPr="001700F2">
            <w:t>OBJECTIVE</w:t>
          </w:r>
        </w:p>
      </w:docPartBody>
    </w:docPart>
    <w:docPart>
      <w:docPartPr>
        <w:name w:val="31B2EB199F7B4CE2A27126CB2389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7EAC-10D4-463A-822A-D65F297F2CEF}"/>
      </w:docPartPr>
      <w:docPartBody>
        <w:p w:rsidR="00BE6DE7" w:rsidRDefault="00122D2D">
          <w:pPr>
            <w:pStyle w:val="31B2EB199F7B4CE2A27126CB2389F408"/>
          </w:pPr>
          <w:r w:rsidRPr="001700F2">
            <w:t>EXPERIENCE</w:t>
          </w:r>
        </w:p>
      </w:docPartBody>
    </w:docPart>
    <w:docPart>
      <w:docPartPr>
        <w:name w:val="D8A0973E6AB64667A8CA9CBBB4552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B887-71C6-4AB6-B34D-CAB95CC03796}"/>
      </w:docPartPr>
      <w:docPartBody>
        <w:p w:rsidR="00E77823" w:rsidRDefault="00204038" w:rsidP="00204038">
          <w:pPr>
            <w:pStyle w:val="D8A0973E6AB64667A8CA9CBBB4552B56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3F103AF6AF3040B49BFA00C96DE6E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A1A4-ADC4-44E5-8F1E-C873DB8DB0F5}"/>
      </w:docPartPr>
      <w:docPartBody>
        <w:p w:rsidR="00E77823" w:rsidRDefault="00204038" w:rsidP="00204038">
          <w:pPr>
            <w:pStyle w:val="3F103AF6AF3040B49BFA00C96DE6EC44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C4006192D86C4A93851ACAEB57C2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5EC94-D481-49A0-B495-F2FC23909AF0}"/>
      </w:docPartPr>
      <w:docPartBody>
        <w:p w:rsidR="00E77823" w:rsidRDefault="00204038" w:rsidP="00204038">
          <w:pPr>
            <w:pStyle w:val="C4006192D86C4A93851ACAEB57C297E6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6D63D321F23E4BB28CCE57D5316CC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F6CE-1A03-4C85-96C3-614A64D78882}"/>
      </w:docPartPr>
      <w:docPartBody>
        <w:p w:rsidR="00E77823" w:rsidRDefault="00204038" w:rsidP="00204038">
          <w:pPr>
            <w:pStyle w:val="6D63D321F23E4BB28CCE57D5316CCD47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0866B263AF7442F0B735BC49ABF56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E66F1-A3A0-45A9-8818-689AB4E4AA93}"/>
      </w:docPartPr>
      <w:docPartBody>
        <w:p w:rsidR="00E77823" w:rsidRDefault="00204038" w:rsidP="00204038">
          <w:pPr>
            <w:pStyle w:val="0866B263AF7442F0B735BC49ABF560C9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4B155C5CAD0D4F55B3171DAE72834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A42F-BE80-4D9F-80AF-C0201BB01130}"/>
      </w:docPartPr>
      <w:docPartBody>
        <w:p w:rsidR="00E77823" w:rsidRDefault="00204038" w:rsidP="00204038">
          <w:pPr>
            <w:pStyle w:val="4B155C5CAD0D4F55B3171DAE72834A5A"/>
          </w:pPr>
          <w:r w:rsidRPr="001700F2">
            <w:t>LEADERSHIP</w:t>
          </w:r>
        </w:p>
      </w:docPartBody>
    </w:docPart>
    <w:docPart>
      <w:docPartPr>
        <w:name w:val="CC8B774E136A46459A6715EB620C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113A-AFD2-41E0-8F31-BC9F096586B2}"/>
      </w:docPartPr>
      <w:docPartBody>
        <w:p w:rsidR="00E77823" w:rsidRDefault="00204038" w:rsidP="00204038">
          <w:pPr>
            <w:pStyle w:val="CC8B774E136A46459A6715EB620C1ED8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579A376F749E4E4487C60BCD11DD3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D795C-8EBB-46F8-8893-5C07F9A7F49A}"/>
      </w:docPartPr>
      <w:docPartBody>
        <w:p w:rsidR="00235B2B" w:rsidRDefault="005E4943" w:rsidP="005E4943">
          <w:pPr>
            <w:pStyle w:val="579A376F749E4E4487C60BCD11DD3918"/>
          </w:pPr>
          <w:r w:rsidRPr="00D26A79">
            <w:rPr>
              <w:rStyle w:val="Accent"/>
            </w:rPr>
            <w:t>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2D"/>
    <w:rsid w:val="00097182"/>
    <w:rsid w:val="000A412A"/>
    <w:rsid w:val="00122D2D"/>
    <w:rsid w:val="00204038"/>
    <w:rsid w:val="00235B2B"/>
    <w:rsid w:val="003F12BA"/>
    <w:rsid w:val="005E4943"/>
    <w:rsid w:val="0064357F"/>
    <w:rsid w:val="00BE6DE7"/>
    <w:rsid w:val="00CD3004"/>
    <w:rsid w:val="00D23C0C"/>
    <w:rsid w:val="00D710D6"/>
    <w:rsid w:val="00D712E4"/>
    <w:rsid w:val="00E070FD"/>
    <w:rsid w:val="00E77823"/>
    <w:rsid w:val="00F638BF"/>
    <w:rsid w:val="00F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0973E6AB64667A8CA9CBBB4552B56">
    <w:name w:val="D8A0973E6AB64667A8CA9CBBB4552B56"/>
    <w:rsid w:val="00204038"/>
    <w:rPr>
      <w:lang w:val="en-IN" w:eastAsia="en-IN"/>
    </w:rPr>
  </w:style>
  <w:style w:type="paragraph" w:customStyle="1" w:styleId="5E901A3189DB44E389035D09D98A47E4">
    <w:name w:val="5E901A3189DB44E389035D09D98A47E4"/>
  </w:style>
  <w:style w:type="paragraph" w:customStyle="1" w:styleId="3F103AF6AF3040B49BFA00C96DE6EC44">
    <w:name w:val="3F103AF6AF3040B49BFA00C96DE6EC44"/>
    <w:rsid w:val="00204038"/>
    <w:rPr>
      <w:lang w:val="en-IN" w:eastAsia="en-IN"/>
    </w:rPr>
  </w:style>
  <w:style w:type="character" w:customStyle="1" w:styleId="Accent">
    <w:name w:val="Accent"/>
    <w:basedOn w:val="DefaultParagraphFont"/>
    <w:uiPriority w:val="1"/>
    <w:qFormat/>
    <w:rsid w:val="005E4943"/>
    <w:rPr>
      <w:color w:val="ED7D31" w:themeColor="accent2"/>
    </w:rPr>
  </w:style>
  <w:style w:type="paragraph" w:customStyle="1" w:styleId="31B2EB199F7B4CE2A27126CB2389F408">
    <w:name w:val="31B2EB199F7B4CE2A27126CB2389F408"/>
  </w:style>
  <w:style w:type="paragraph" w:customStyle="1" w:styleId="C4006192D86C4A93851ACAEB57C297E6">
    <w:name w:val="C4006192D86C4A93851ACAEB57C297E6"/>
    <w:rsid w:val="00204038"/>
    <w:rPr>
      <w:lang w:val="en-IN" w:eastAsia="en-IN"/>
    </w:rPr>
  </w:style>
  <w:style w:type="paragraph" w:customStyle="1" w:styleId="6D63D321F23E4BB28CCE57D5316CCD47">
    <w:name w:val="6D63D321F23E4BB28CCE57D5316CCD47"/>
    <w:rsid w:val="00204038"/>
    <w:rPr>
      <w:lang w:val="en-IN" w:eastAsia="en-IN"/>
    </w:rPr>
  </w:style>
  <w:style w:type="paragraph" w:customStyle="1" w:styleId="0866B263AF7442F0B735BC49ABF560C9">
    <w:name w:val="0866B263AF7442F0B735BC49ABF560C9"/>
    <w:rsid w:val="00204038"/>
    <w:rPr>
      <w:lang w:val="en-IN" w:eastAsia="en-IN"/>
    </w:rPr>
  </w:style>
  <w:style w:type="paragraph" w:customStyle="1" w:styleId="4B155C5CAD0D4F55B3171DAE72834A5A">
    <w:name w:val="4B155C5CAD0D4F55B3171DAE72834A5A"/>
    <w:rsid w:val="00204038"/>
    <w:rPr>
      <w:lang w:val="en-IN" w:eastAsia="en-IN"/>
    </w:rPr>
  </w:style>
  <w:style w:type="paragraph" w:customStyle="1" w:styleId="CC8B774E136A46459A6715EB620C1ED8">
    <w:name w:val="CC8B774E136A46459A6715EB620C1ED8"/>
    <w:rsid w:val="00204038"/>
    <w:rPr>
      <w:lang w:val="en-IN" w:eastAsia="en-IN"/>
    </w:rPr>
  </w:style>
  <w:style w:type="paragraph" w:customStyle="1" w:styleId="579A376F749E4E4487C60BCD11DD3918">
    <w:name w:val="579A376F749E4E4487C60BCD11DD3918"/>
    <w:rsid w:val="005E4943"/>
    <w:rPr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2022-03-08T13:45:00Z</dcterms:created>
  <dcterms:modified xsi:type="dcterms:W3CDTF">2022-05-26T06:47:00Z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17cb76b2-10b8-4fe1-93d4-2202842406cd_Enabled">
    <vt:lpwstr>True</vt:lpwstr>
  </property>
  <property fmtid="{D5CDD505-2E9C-101B-9397-08002B2CF9AE}" pid="4" name="MSIP_Label_17cb76b2-10b8-4fe1-93d4-2202842406cd_SiteId">
    <vt:lpwstr>945c199a-83a2-4e80-9f8c-5a91be5752dd</vt:lpwstr>
  </property>
  <property fmtid="{D5CDD505-2E9C-101B-9397-08002B2CF9AE}" pid="5" name="MSIP_Label_17cb76b2-10b8-4fe1-93d4-2202842406cd_Owner">
    <vt:lpwstr>Mohammad_Adnan1@Dell.com</vt:lpwstr>
  </property>
  <property fmtid="{D5CDD505-2E9C-101B-9397-08002B2CF9AE}" pid="6" name="MSIP_Label_17cb76b2-10b8-4fe1-93d4-2202842406cd_SetDate">
    <vt:lpwstr>2020-08-23T05:13:28.0817251Z</vt:lpwstr>
  </property>
  <property fmtid="{D5CDD505-2E9C-101B-9397-08002B2CF9AE}" pid="7" name="MSIP_Label_17cb76b2-10b8-4fe1-93d4-2202842406cd_Name">
    <vt:lpwstr>External Public</vt:lpwstr>
  </property>
  <property fmtid="{D5CDD505-2E9C-101B-9397-08002B2CF9AE}" pid="8" name="MSIP_Label_17cb76b2-10b8-4fe1-93d4-2202842406cd_Application">
    <vt:lpwstr>Microsoft Azure Information Protection</vt:lpwstr>
  </property>
  <property fmtid="{D5CDD505-2E9C-101B-9397-08002B2CF9AE}" pid="9" name="MSIP_Label_17cb76b2-10b8-4fe1-93d4-2202842406cd_ActionId">
    <vt:lpwstr>bfafe33b-4c81-4e56-9509-d2eed3d163ec</vt:lpwstr>
  </property>
  <property fmtid="{D5CDD505-2E9C-101B-9397-08002B2CF9AE}" pid="10" name="MSIP_Label_17cb76b2-10b8-4fe1-93d4-2202842406cd_Extended_MSFT_Method">
    <vt:lpwstr>Manual</vt:lpwstr>
  </property>
  <property fmtid="{D5CDD505-2E9C-101B-9397-08002B2CF9AE}" pid="11" name="aiplabel">
    <vt:lpwstr>External Public</vt:lpwstr>
  </property>
</Properties>
</file>